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89A" w:rsidRPr="002B312C" w:rsidRDefault="0012389A" w:rsidP="003E78E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B312C">
        <w:rPr>
          <w:rFonts w:ascii="Times New Roman" w:hAnsi="Times New Roman" w:cs="Times New Roman"/>
          <w:b/>
          <w:sz w:val="28"/>
          <w:szCs w:val="28"/>
        </w:rPr>
        <w:t xml:space="preserve">Рекомендации для учителей </w:t>
      </w:r>
      <w:r w:rsidRPr="002B312C">
        <w:rPr>
          <w:rFonts w:ascii="Times New Roman" w:hAnsi="Times New Roman" w:cs="Times New Roman"/>
          <w:b/>
          <w:sz w:val="28"/>
          <w:szCs w:val="28"/>
        </w:rPr>
        <w:t xml:space="preserve">физики </w:t>
      </w:r>
      <w:r w:rsidRPr="002B312C">
        <w:rPr>
          <w:rFonts w:ascii="Times New Roman" w:hAnsi="Times New Roman" w:cs="Times New Roman"/>
          <w:b/>
          <w:sz w:val="28"/>
          <w:szCs w:val="28"/>
        </w:rPr>
        <w:t xml:space="preserve"> по результатам государственной итоговой аттестации по образовательным программам среднего общего образования в 2020 году.</w:t>
      </w:r>
    </w:p>
    <w:p w:rsidR="0025292C" w:rsidRPr="002B312C" w:rsidRDefault="0025292C" w:rsidP="003E78E4">
      <w:pPr>
        <w:ind w:left="-567" w:firstLine="1275"/>
        <w:jc w:val="both"/>
        <w:rPr>
          <w:rFonts w:ascii="Times New Roman" w:hAnsi="Times New Roman" w:cs="Times New Roman"/>
          <w:sz w:val="28"/>
          <w:szCs w:val="28"/>
        </w:rPr>
      </w:pPr>
      <w:r w:rsidRPr="002B312C">
        <w:rPr>
          <w:rFonts w:ascii="Times New Roman" w:hAnsi="Times New Roman" w:cs="Times New Roman"/>
          <w:sz w:val="28"/>
          <w:szCs w:val="28"/>
        </w:rPr>
        <w:t>Вариант экзаменационной работы  ЕГЭ-2020  по физике состоял из двух частей и включал в себя 32 задания. Часть 1 содержала 24 задания с кратким ответом, в том числе задания с самостоятельной записью ответа в виде числа, двух чисел или слова, а также задания на установление соответствия и множ</w:t>
      </w:r>
      <w:r w:rsidRPr="002B312C">
        <w:rPr>
          <w:rFonts w:ascii="Times New Roman" w:hAnsi="Times New Roman" w:cs="Times New Roman"/>
          <w:sz w:val="28"/>
          <w:szCs w:val="28"/>
        </w:rPr>
        <w:t>е</w:t>
      </w:r>
      <w:r w:rsidRPr="002B312C">
        <w:rPr>
          <w:rFonts w:ascii="Times New Roman" w:hAnsi="Times New Roman" w:cs="Times New Roman"/>
          <w:sz w:val="28"/>
          <w:szCs w:val="28"/>
        </w:rPr>
        <w:t>ственный выбор, в которых ответы необходимо записать в виде последовательн</w:t>
      </w:r>
      <w:r w:rsidRPr="002B312C">
        <w:rPr>
          <w:rFonts w:ascii="Times New Roman" w:hAnsi="Times New Roman" w:cs="Times New Roman"/>
          <w:sz w:val="28"/>
          <w:szCs w:val="28"/>
        </w:rPr>
        <w:t>о</w:t>
      </w:r>
      <w:r w:rsidRPr="002B312C">
        <w:rPr>
          <w:rFonts w:ascii="Times New Roman" w:hAnsi="Times New Roman" w:cs="Times New Roman"/>
          <w:sz w:val="28"/>
          <w:szCs w:val="28"/>
        </w:rPr>
        <w:t>сти цифр. Часть 2 содержала восемь заданий, объединённых общим видом деятельности – решение задач. Из них два задания с кратким ответом (25 и 26) и шесть заданий (27–32), для которых необходимо было привести развёрнутый ответ. В экзаменационной  работе контролировались элементы содержания из следующих  разделов и тем курса физики</w:t>
      </w:r>
      <w:r w:rsidR="0012389A" w:rsidRPr="002B312C">
        <w:rPr>
          <w:rFonts w:ascii="Times New Roman" w:hAnsi="Times New Roman" w:cs="Times New Roman"/>
          <w:sz w:val="28"/>
          <w:szCs w:val="28"/>
        </w:rPr>
        <w:t>:</w:t>
      </w:r>
    </w:p>
    <w:p w:rsidR="0025292C" w:rsidRPr="002B312C" w:rsidRDefault="0025292C" w:rsidP="003E78E4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312C">
        <w:rPr>
          <w:rFonts w:ascii="Times New Roman" w:hAnsi="Times New Roman" w:cs="Times New Roman"/>
          <w:sz w:val="28"/>
          <w:szCs w:val="28"/>
        </w:rPr>
        <w:t>-</w:t>
      </w:r>
      <w:r w:rsidR="0012389A" w:rsidRPr="002B312C">
        <w:rPr>
          <w:rFonts w:ascii="Times New Roman" w:hAnsi="Times New Roman" w:cs="Times New Roman"/>
          <w:sz w:val="28"/>
          <w:szCs w:val="28"/>
        </w:rPr>
        <w:t xml:space="preserve"> </w:t>
      </w:r>
      <w:r w:rsidRPr="002B312C">
        <w:rPr>
          <w:rFonts w:ascii="Times New Roman" w:hAnsi="Times New Roman" w:cs="Times New Roman"/>
          <w:sz w:val="28"/>
          <w:szCs w:val="28"/>
        </w:rPr>
        <w:t>Механика (кинематика,  динамика, статика, законы сохранения в механике, механические колебания и волны)</w:t>
      </w:r>
      <w:r w:rsidR="0012389A" w:rsidRPr="002B312C">
        <w:rPr>
          <w:rFonts w:ascii="Times New Roman" w:hAnsi="Times New Roman" w:cs="Times New Roman"/>
          <w:sz w:val="28"/>
          <w:szCs w:val="28"/>
        </w:rPr>
        <w:t>;</w:t>
      </w:r>
      <w:r w:rsidRPr="002B312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25292C" w:rsidRPr="002B312C" w:rsidRDefault="0025292C" w:rsidP="003E78E4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B312C">
        <w:rPr>
          <w:rFonts w:ascii="Times New Roman" w:hAnsi="Times New Roman" w:cs="Times New Roman"/>
          <w:sz w:val="28"/>
          <w:szCs w:val="28"/>
        </w:rPr>
        <w:t>- Молекулярная  физика (молекулярно-кинетическая теория, термодинамика)</w:t>
      </w:r>
      <w:r w:rsidR="0012389A" w:rsidRPr="002B312C">
        <w:rPr>
          <w:rFonts w:ascii="Times New Roman" w:hAnsi="Times New Roman" w:cs="Times New Roman"/>
          <w:sz w:val="28"/>
          <w:szCs w:val="28"/>
        </w:rPr>
        <w:t>;</w:t>
      </w:r>
      <w:r w:rsidRPr="002B31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292C" w:rsidRPr="002B312C" w:rsidRDefault="0025292C" w:rsidP="003E78E4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B312C">
        <w:rPr>
          <w:rFonts w:ascii="Times New Roman" w:hAnsi="Times New Roman" w:cs="Times New Roman"/>
          <w:sz w:val="28"/>
          <w:szCs w:val="28"/>
        </w:rPr>
        <w:t>- Электродинамика и основы  СТО (электрическое поле, постоянный ток, магни</w:t>
      </w:r>
      <w:r w:rsidRPr="002B312C">
        <w:rPr>
          <w:rFonts w:ascii="Times New Roman" w:hAnsi="Times New Roman" w:cs="Times New Roman"/>
          <w:sz w:val="28"/>
          <w:szCs w:val="28"/>
        </w:rPr>
        <w:t>т</w:t>
      </w:r>
      <w:r w:rsidRPr="002B312C">
        <w:rPr>
          <w:rFonts w:ascii="Times New Roman" w:hAnsi="Times New Roman" w:cs="Times New Roman"/>
          <w:sz w:val="28"/>
          <w:szCs w:val="28"/>
        </w:rPr>
        <w:t>ное поле,  электромагнитная индукция,  электромагнитные колебания и волны, оптика, основы СТО)</w:t>
      </w:r>
      <w:r w:rsidR="0012389A" w:rsidRPr="002B312C">
        <w:rPr>
          <w:rFonts w:ascii="Times New Roman" w:hAnsi="Times New Roman" w:cs="Times New Roman"/>
          <w:sz w:val="28"/>
          <w:szCs w:val="28"/>
        </w:rPr>
        <w:t>;</w:t>
      </w:r>
      <w:r w:rsidRPr="002B31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613A" w:rsidRPr="002B312C" w:rsidRDefault="0025292C" w:rsidP="003E78E4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B312C">
        <w:rPr>
          <w:rFonts w:ascii="Times New Roman" w:hAnsi="Times New Roman" w:cs="Times New Roman"/>
          <w:sz w:val="28"/>
          <w:szCs w:val="28"/>
        </w:rPr>
        <w:t xml:space="preserve">- Квантовая  физика и элементы астрофизики (корпускулярно-волновой дуализм,  физика атома, физика атомного ядра, элементы астрофизики). </w:t>
      </w:r>
    </w:p>
    <w:p w:rsidR="0025292C" w:rsidRPr="002B312C" w:rsidRDefault="0025292C" w:rsidP="003E78E4">
      <w:pPr>
        <w:ind w:left="-567" w:firstLine="1275"/>
        <w:jc w:val="both"/>
        <w:rPr>
          <w:rFonts w:ascii="Times New Roman" w:hAnsi="Times New Roman" w:cs="Times New Roman"/>
          <w:sz w:val="28"/>
          <w:szCs w:val="28"/>
        </w:rPr>
      </w:pPr>
      <w:r w:rsidRPr="002B312C">
        <w:rPr>
          <w:rFonts w:ascii="Times New Roman" w:hAnsi="Times New Roman" w:cs="Times New Roman"/>
          <w:sz w:val="28"/>
          <w:szCs w:val="28"/>
        </w:rPr>
        <w:t xml:space="preserve">В работу включены </w:t>
      </w:r>
      <w:r w:rsidR="00F1613A" w:rsidRPr="002B312C">
        <w:rPr>
          <w:rFonts w:ascii="Times New Roman" w:hAnsi="Times New Roman" w:cs="Times New Roman"/>
          <w:sz w:val="28"/>
          <w:szCs w:val="28"/>
        </w:rPr>
        <w:t xml:space="preserve">были </w:t>
      </w:r>
      <w:r w:rsidRPr="002B312C">
        <w:rPr>
          <w:rFonts w:ascii="Times New Roman" w:hAnsi="Times New Roman" w:cs="Times New Roman"/>
          <w:sz w:val="28"/>
          <w:szCs w:val="28"/>
        </w:rPr>
        <w:t>задания трёх уровней сложности. Задания б</w:t>
      </w:r>
      <w:r w:rsidRPr="002B312C">
        <w:rPr>
          <w:rFonts w:ascii="Times New Roman" w:hAnsi="Times New Roman" w:cs="Times New Roman"/>
          <w:sz w:val="28"/>
          <w:szCs w:val="28"/>
        </w:rPr>
        <w:t>а</w:t>
      </w:r>
      <w:r w:rsidRPr="002B312C">
        <w:rPr>
          <w:rFonts w:ascii="Times New Roman" w:hAnsi="Times New Roman" w:cs="Times New Roman"/>
          <w:sz w:val="28"/>
          <w:szCs w:val="28"/>
        </w:rPr>
        <w:t xml:space="preserve">зового уровня </w:t>
      </w:r>
      <w:r w:rsidR="0012389A" w:rsidRPr="002B312C">
        <w:rPr>
          <w:rFonts w:ascii="Times New Roman" w:hAnsi="Times New Roman" w:cs="Times New Roman"/>
          <w:sz w:val="28"/>
          <w:szCs w:val="28"/>
        </w:rPr>
        <w:t xml:space="preserve">составляют </w:t>
      </w:r>
      <w:r w:rsidRPr="002B312C">
        <w:rPr>
          <w:rFonts w:ascii="Times New Roman" w:hAnsi="Times New Roman" w:cs="Times New Roman"/>
          <w:sz w:val="28"/>
          <w:szCs w:val="28"/>
        </w:rPr>
        <w:t xml:space="preserve"> 1 </w:t>
      </w:r>
      <w:r w:rsidR="0012389A" w:rsidRPr="002B312C">
        <w:rPr>
          <w:rFonts w:ascii="Times New Roman" w:hAnsi="Times New Roman" w:cs="Times New Roman"/>
          <w:sz w:val="28"/>
          <w:szCs w:val="28"/>
        </w:rPr>
        <w:t>часть</w:t>
      </w:r>
      <w:r w:rsidR="0012389A" w:rsidRPr="002B312C">
        <w:rPr>
          <w:rFonts w:ascii="Times New Roman" w:hAnsi="Times New Roman" w:cs="Times New Roman"/>
          <w:sz w:val="28"/>
          <w:szCs w:val="28"/>
        </w:rPr>
        <w:t xml:space="preserve"> </w:t>
      </w:r>
      <w:r w:rsidRPr="002B312C">
        <w:rPr>
          <w:rFonts w:ascii="Times New Roman" w:hAnsi="Times New Roman" w:cs="Times New Roman"/>
          <w:sz w:val="28"/>
          <w:szCs w:val="28"/>
        </w:rPr>
        <w:t>работы. Это простые задания, проверяющие усвоение наиболее важных физических понятий, моделей, явлений и законов, а также знаний о свойствах космических объектов. Использование в экзаменацио</w:t>
      </w:r>
      <w:r w:rsidRPr="002B312C">
        <w:rPr>
          <w:rFonts w:ascii="Times New Roman" w:hAnsi="Times New Roman" w:cs="Times New Roman"/>
          <w:sz w:val="28"/>
          <w:szCs w:val="28"/>
        </w:rPr>
        <w:t>н</w:t>
      </w:r>
      <w:r w:rsidRPr="002B312C">
        <w:rPr>
          <w:rFonts w:ascii="Times New Roman" w:hAnsi="Times New Roman" w:cs="Times New Roman"/>
          <w:sz w:val="28"/>
          <w:szCs w:val="28"/>
        </w:rPr>
        <w:t xml:space="preserve">ной работе заданий повышенного и высокого уровней сложности позволяет оценить степень подготовленности </w:t>
      </w:r>
      <w:proofErr w:type="spellStart"/>
      <w:r w:rsidR="0012389A" w:rsidRPr="002B312C">
        <w:rPr>
          <w:rFonts w:ascii="Times New Roman" w:hAnsi="Times New Roman" w:cs="Times New Roman"/>
          <w:sz w:val="28"/>
          <w:szCs w:val="28"/>
        </w:rPr>
        <w:t>обучаюегося</w:t>
      </w:r>
      <w:proofErr w:type="spellEnd"/>
      <w:r w:rsidRPr="002B312C">
        <w:rPr>
          <w:rFonts w:ascii="Times New Roman" w:hAnsi="Times New Roman" w:cs="Times New Roman"/>
          <w:sz w:val="28"/>
          <w:szCs w:val="28"/>
        </w:rPr>
        <w:t xml:space="preserve"> к продолжению образования в вузе. Задания повышенного уровня распределены между первой и второй частями экзаменационной работы. Последние четыре задачи части 2 являются заданиями высокого уровня сложности. </w:t>
      </w:r>
    </w:p>
    <w:p w:rsidR="00B077CE" w:rsidRPr="002B312C" w:rsidRDefault="0025292C" w:rsidP="003E78E4">
      <w:pPr>
        <w:ind w:left="-567" w:firstLine="1275"/>
        <w:jc w:val="both"/>
        <w:rPr>
          <w:rFonts w:ascii="Times New Roman" w:hAnsi="Times New Roman" w:cs="Times New Roman"/>
          <w:sz w:val="28"/>
          <w:szCs w:val="28"/>
        </w:rPr>
      </w:pPr>
      <w:r w:rsidRPr="002B312C">
        <w:rPr>
          <w:rFonts w:ascii="Times New Roman" w:hAnsi="Times New Roman" w:cs="Times New Roman"/>
          <w:sz w:val="28"/>
          <w:szCs w:val="28"/>
        </w:rPr>
        <w:t xml:space="preserve">В ЕГЭ-2020 </w:t>
      </w:r>
      <w:r w:rsidR="00B077CE" w:rsidRPr="002B312C">
        <w:rPr>
          <w:rFonts w:ascii="Times New Roman" w:hAnsi="Times New Roman" w:cs="Times New Roman"/>
          <w:sz w:val="28"/>
          <w:szCs w:val="28"/>
        </w:rPr>
        <w:t xml:space="preserve"> РСО-А </w:t>
      </w:r>
      <w:r w:rsidRPr="002B312C">
        <w:rPr>
          <w:rFonts w:ascii="Times New Roman" w:hAnsi="Times New Roman" w:cs="Times New Roman"/>
          <w:sz w:val="28"/>
          <w:szCs w:val="28"/>
        </w:rPr>
        <w:t>принимало участие 508 человек. Ср.</w:t>
      </w:r>
      <w:r w:rsidR="00B077CE" w:rsidRPr="002B312C">
        <w:rPr>
          <w:rFonts w:ascii="Times New Roman" w:hAnsi="Times New Roman" w:cs="Times New Roman"/>
          <w:sz w:val="28"/>
          <w:szCs w:val="28"/>
        </w:rPr>
        <w:t xml:space="preserve"> </w:t>
      </w:r>
      <w:r w:rsidRPr="002B312C">
        <w:rPr>
          <w:rFonts w:ascii="Times New Roman" w:hAnsi="Times New Roman" w:cs="Times New Roman"/>
          <w:sz w:val="28"/>
          <w:szCs w:val="28"/>
        </w:rPr>
        <w:t>балл по физ</w:t>
      </w:r>
      <w:r w:rsidRPr="002B312C">
        <w:rPr>
          <w:rFonts w:ascii="Times New Roman" w:hAnsi="Times New Roman" w:cs="Times New Roman"/>
          <w:sz w:val="28"/>
          <w:szCs w:val="28"/>
        </w:rPr>
        <w:t>и</w:t>
      </w:r>
      <w:r w:rsidRPr="002B312C">
        <w:rPr>
          <w:rFonts w:ascii="Times New Roman" w:hAnsi="Times New Roman" w:cs="Times New Roman"/>
          <w:sz w:val="28"/>
          <w:szCs w:val="28"/>
        </w:rPr>
        <w:t>ке</w:t>
      </w:r>
      <w:r w:rsidR="00B077CE" w:rsidRPr="002B312C">
        <w:rPr>
          <w:rFonts w:ascii="Times New Roman" w:hAnsi="Times New Roman" w:cs="Times New Roman"/>
          <w:sz w:val="28"/>
          <w:szCs w:val="28"/>
        </w:rPr>
        <w:t xml:space="preserve"> </w:t>
      </w:r>
      <w:r w:rsidRPr="002B312C">
        <w:rPr>
          <w:rFonts w:ascii="Times New Roman" w:hAnsi="Times New Roman" w:cs="Times New Roman"/>
          <w:sz w:val="28"/>
          <w:szCs w:val="28"/>
        </w:rPr>
        <w:t>-</w:t>
      </w:r>
      <w:r w:rsidR="0012389A" w:rsidRPr="002B312C">
        <w:rPr>
          <w:rFonts w:ascii="Times New Roman" w:hAnsi="Times New Roman" w:cs="Times New Roman"/>
          <w:sz w:val="28"/>
          <w:szCs w:val="28"/>
        </w:rPr>
        <w:t xml:space="preserve"> </w:t>
      </w:r>
      <w:r w:rsidRPr="002B312C">
        <w:rPr>
          <w:rFonts w:ascii="Times New Roman" w:hAnsi="Times New Roman" w:cs="Times New Roman"/>
          <w:sz w:val="28"/>
          <w:szCs w:val="28"/>
        </w:rPr>
        <w:t>47,</w:t>
      </w:r>
      <w:r w:rsidR="00B077CE" w:rsidRPr="002B312C">
        <w:rPr>
          <w:rFonts w:ascii="Times New Roman" w:hAnsi="Times New Roman" w:cs="Times New Roman"/>
          <w:sz w:val="28"/>
          <w:szCs w:val="28"/>
        </w:rPr>
        <w:t xml:space="preserve">4. Можно  отметить </w:t>
      </w:r>
      <w:r w:rsidR="00B077CE" w:rsidRPr="002B312C">
        <w:rPr>
          <w:rFonts w:ascii="Times New Roman" w:hAnsi="Times New Roman" w:cs="Times New Roman"/>
          <w:bCs/>
          <w:sz w:val="28"/>
          <w:szCs w:val="28"/>
        </w:rPr>
        <w:t xml:space="preserve">динамику результатов  ЕГЭ по физике </w:t>
      </w:r>
      <w:proofErr w:type="gramStart"/>
      <w:r w:rsidR="00B077CE" w:rsidRPr="002B312C">
        <w:rPr>
          <w:rFonts w:ascii="Times New Roman" w:hAnsi="Times New Roman" w:cs="Times New Roman"/>
          <w:bCs/>
          <w:sz w:val="28"/>
          <w:szCs w:val="28"/>
        </w:rPr>
        <w:t>за</w:t>
      </w:r>
      <w:proofErr w:type="gramEnd"/>
      <w:r w:rsidR="00B077CE" w:rsidRPr="002B312C">
        <w:rPr>
          <w:rFonts w:ascii="Times New Roman" w:hAnsi="Times New Roman" w:cs="Times New Roman"/>
          <w:bCs/>
          <w:sz w:val="28"/>
          <w:szCs w:val="28"/>
        </w:rPr>
        <w:t xml:space="preserve"> последние 3 года</w:t>
      </w:r>
      <w:r w:rsidR="00020D87" w:rsidRPr="002B312C">
        <w:rPr>
          <w:rFonts w:ascii="Times New Roman" w:hAnsi="Times New Roman" w:cs="Times New Roman"/>
          <w:bCs/>
          <w:sz w:val="28"/>
          <w:szCs w:val="28"/>
        </w:rPr>
        <w:t xml:space="preserve"> (таблица 1).</w:t>
      </w:r>
    </w:p>
    <w:p w:rsidR="00B077CE" w:rsidRPr="002B312C" w:rsidRDefault="00020D87" w:rsidP="003E78E4">
      <w:pPr>
        <w:keepNext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  <w:r w:rsidRPr="002B312C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lastRenderedPageBreak/>
        <w:t>Таблица 1</w:t>
      </w:r>
    </w:p>
    <w:tbl>
      <w:tblPr>
        <w:tblW w:w="11199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096"/>
        <w:gridCol w:w="1701"/>
        <w:gridCol w:w="1701"/>
        <w:gridCol w:w="1701"/>
      </w:tblGrid>
      <w:tr w:rsidR="00B077CE" w:rsidRPr="002B312C" w:rsidTr="00EA592B">
        <w:trPr>
          <w:cantSplit/>
          <w:trHeight w:val="338"/>
          <w:tblHeader/>
        </w:trPr>
        <w:tc>
          <w:tcPr>
            <w:tcW w:w="6096" w:type="dxa"/>
            <w:vMerge w:val="restart"/>
          </w:tcPr>
          <w:p w:rsidR="00B077CE" w:rsidRPr="002B312C" w:rsidRDefault="00B077CE" w:rsidP="003E78E4">
            <w:pPr>
              <w:ind w:left="-567" w:firstLine="12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gridSpan w:val="3"/>
          </w:tcPr>
          <w:p w:rsidR="00B077CE" w:rsidRPr="002B312C" w:rsidRDefault="00B077CE" w:rsidP="003E78E4">
            <w:pPr>
              <w:ind w:left="-567" w:firstLine="12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Субъект Российской Федерации</w:t>
            </w:r>
          </w:p>
        </w:tc>
      </w:tr>
      <w:tr w:rsidR="00B077CE" w:rsidRPr="002B312C" w:rsidTr="0012389A">
        <w:trPr>
          <w:cantSplit/>
          <w:trHeight w:val="543"/>
          <w:tblHeader/>
        </w:trPr>
        <w:tc>
          <w:tcPr>
            <w:tcW w:w="6096" w:type="dxa"/>
            <w:vMerge/>
          </w:tcPr>
          <w:p w:rsidR="00B077CE" w:rsidRPr="002B312C" w:rsidRDefault="00B077CE" w:rsidP="003E78E4">
            <w:pPr>
              <w:ind w:left="-567" w:firstLine="12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077CE" w:rsidRPr="002B312C" w:rsidRDefault="00B077CE" w:rsidP="003E78E4">
            <w:pPr>
              <w:ind w:left="-567" w:firstLine="12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701" w:type="dxa"/>
          </w:tcPr>
          <w:p w:rsidR="00B077CE" w:rsidRPr="002B312C" w:rsidRDefault="00B077CE" w:rsidP="003E78E4">
            <w:pPr>
              <w:ind w:left="-567" w:firstLine="12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2019 г.</w:t>
            </w:r>
          </w:p>
        </w:tc>
        <w:tc>
          <w:tcPr>
            <w:tcW w:w="1701" w:type="dxa"/>
          </w:tcPr>
          <w:p w:rsidR="00B077CE" w:rsidRPr="002B312C" w:rsidRDefault="00B077CE" w:rsidP="003E78E4">
            <w:pPr>
              <w:ind w:left="-567" w:firstLine="12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2020 г.</w:t>
            </w:r>
          </w:p>
        </w:tc>
      </w:tr>
      <w:tr w:rsidR="00B077CE" w:rsidRPr="002B312C" w:rsidTr="00EA592B">
        <w:trPr>
          <w:cantSplit/>
          <w:trHeight w:val="349"/>
        </w:trPr>
        <w:tc>
          <w:tcPr>
            <w:tcW w:w="6096" w:type="dxa"/>
          </w:tcPr>
          <w:p w:rsidR="00B077CE" w:rsidRPr="002B312C" w:rsidRDefault="00B077CE" w:rsidP="003E78E4">
            <w:pPr>
              <w:ind w:left="-567" w:firstLine="12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 xml:space="preserve">Не преодолели </w:t>
            </w:r>
            <w:r w:rsidR="00EA592B" w:rsidRPr="002B312C">
              <w:rPr>
                <w:rFonts w:ascii="Times New Roman" w:hAnsi="Times New Roman" w:cs="Times New Roman"/>
                <w:sz w:val="28"/>
                <w:szCs w:val="28"/>
              </w:rPr>
              <w:t xml:space="preserve">порог </w:t>
            </w: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минимального балла, %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077CE" w:rsidRPr="002B312C" w:rsidRDefault="00B077CE" w:rsidP="003E78E4">
            <w:pPr>
              <w:ind w:left="-567" w:firstLine="12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15,6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077CE" w:rsidRPr="002B312C" w:rsidRDefault="00B077CE" w:rsidP="003E78E4">
            <w:pPr>
              <w:ind w:left="-567" w:firstLine="1275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bCs/>
                <w:sz w:val="28"/>
                <w:szCs w:val="28"/>
              </w:rPr>
              <w:t>17,6</w:t>
            </w:r>
          </w:p>
        </w:tc>
        <w:tc>
          <w:tcPr>
            <w:tcW w:w="1701" w:type="dxa"/>
          </w:tcPr>
          <w:p w:rsidR="00B077CE" w:rsidRPr="002B312C" w:rsidRDefault="00B077CE" w:rsidP="003E78E4">
            <w:pPr>
              <w:ind w:left="-567" w:firstLine="12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15,6</w:t>
            </w:r>
          </w:p>
        </w:tc>
      </w:tr>
      <w:tr w:rsidR="00B077CE" w:rsidRPr="002B312C" w:rsidTr="00EA592B">
        <w:trPr>
          <w:cantSplit/>
          <w:trHeight w:val="354"/>
        </w:trPr>
        <w:tc>
          <w:tcPr>
            <w:tcW w:w="6096" w:type="dxa"/>
          </w:tcPr>
          <w:p w:rsidR="00B077CE" w:rsidRPr="002B312C" w:rsidRDefault="00B077CE" w:rsidP="003E78E4">
            <w:pPr>
              <w:ind w:left="-567" w:firstLine="12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Средний тестовый балл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077CE" w:rsidRPr="002B312C" w:rsidRDefault="00B077CE" w:rsidP="003E78E4">
            <w:pPr>
              <w:ind w:left="-567" w:firstLine="12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44,7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077CE" w:rsidRPr="002B312C" w:rsidRDefault="00B077CE" w:rsidP="003E78E4">
            <w:pPr>
              <w:ind w:left="-567" w:firstLine="12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46,5</w:t>
            </w:r>
          </w:p>
        </w:tc>
        <w:tc>
          <w:tcPr>
            <w:tcW w:w="1701" w:type="dxa"/>
          </w:tcPr>
          <w:p w:rsidR="00B077CE" w:rsidRPr="002B312C" w:rsidRDefault="00B077CE" w:rsidP="003E78E4">
            <w:pPr>
              <w:ind w:left="-567" w:firstLine="12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47,4</w:t>
            </w:r>
          </w:p>
        </w:tc>
      </w:tr>
      <w:tr w:rsidR="00B077CE" w:rsidRPr="002B312C" w:rsidTr="00EA592B">
        <w:trPr>
          <w:cantSplit/>
          <w:trHeight w:val="338"/>
        </w:trPr>
        <w:tc>
          <w:tcPr>
            <w:tcW w:w="6096" w:type="dxa"/>
          </w:tcPr>
          <w:p w:rsidR="00B077CE" w:rsidRPr="002B312C" w:rsidRDefault="00B077CE" w:rsidP="003E78E4">
            <w:pPr>
              <w:ind w:left="-567" w:firstLine="12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Получили от 81 до 99 баллов, %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077CE" w:rsidRPr="002B312C" w:rsidRDefault="00B077CE" w:rsidP="003E78E4">
            <w:pPr>
              <w:ind w:left="-567" w:firstLine="12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077CE" w:rsidRPr="002B312C" w:rsidRDefault="00B077CE" w:rsidP="003E78E4">
            <w:pPr>
              <w:ind w:left="-567" w:firstLine="12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1701" w:type="dxa"/>
          </w:tcPr>
          <w:p w:rsidR="00B077CE" w:rsidRPr="002B312C" w:rsidRDefault="00B077CE" w:rsidP="003E78E4">
            <w:pPr>
              <w:ind w:left="-567" w:firstLine="12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</w:tr>
      <w:tr w:rsidR="00B077CE" w:rsidRPr="002B312C" w:rsidTr="00EA592B">
        <w:trPr>
          <w:cantSplit/>
          <w:trHeight w:val="338"/>
        </w:trPr>
        <w:tc>
          <w:tcPr>
            <w:tcW w:w="6096" w:type="dxa"/>
          </w:tcPr>
          <w:p w:rsidR="00B077CE" w:rsidRPr="002B312C" w:rsidRDefault="00B077CE" w:rsidP="003E78E4">
            <w:pPr>
              <w:ind w:left="-567" w:firstLine="12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Получили 100 баллов, чел.</w:t>
            </w:r>
          </w:p>
        </w:tc>
        <w:tc>
          <w:tcPr>
            <w:tcW w:w="1701" w:type="dxa"/>
            <w:shd w:val="clear" w:color="auto" w:fill="FFFFFF" w:themeFill="background1"/>
          </w:tcPr>
          <w:p w:rsidR="00B077CE" w:rsidRPr="002B312C" w:rsidRDefault="00B077CE" w:rsidP="003E78E4">
            <w:pPr>
              <w:ind w:left="-567" w:firstLine="12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FFFFFF" w:themeFill="background1"/>
          </w:tcPr>
          <w:p w:rsidR="00B077CE" w:rsidRPr="002B312C" w:rsidRDefault="00B077CE" w:rsidP="003E78E4">
            <w:pPr>
              <w:ind w:left="-567" w:firstLine="12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B077CE" w:rsidRPr="002B312C" w:rsidRDefault="00B077CE" w:rsidP="003E78E4">
            <w:pPr>
              <w:ind w:left="-567" w:firstLine="12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B15D35" w:rsidRPr="002B312C" w:rsidRDefault="00020D87" w:rsidP="003E78E4">
      <w:pPr>
        <w:ind w:left="-567" w:firstLine="1275"/>
        <w:jc w:val="both"/>
        <w:rPr>
          <w:rFonts w:ascii="Times New Roman" w:hAnsi="Times New Roman" w:cs="Times New Roman"/>
          <w:sz w:val="28"/>
          <w:szCs w:val="28"/>
        </w:rPr>
      </w:pPr>
      <w:r w:rsidRPr="002B312C">
        <w:rPr>
          <w:rFonts w:ascii="Times New Roman" w:hAnsi="Times New Roman" w:cs="Times New Roman"/>
          <w:sz w:val="28"/>
          <w:szCs w:val="28"/>
        </w:rPr>
        <w:t>В таблице 2 приведен перечень ОО,</w:t>
      </w:r>
      <w:r w:rsidR="00B15D35" w:rsidRPr="002B312C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продемонстрировавших низкие р</w:t>
      </w:r>
      <w:r w:rsidR="00B15D35" w:rsidRPr="002B312C">
        <w:rPr>
          <w:rFonts w:ascii="Times New Roman" w:eastAsia="SimSun" w:hAnsi="Times New Roman" w:cs="Times New Roman"/>
          <w:sz w:val="28"/>
          <w:szCs w:val="28"/>
          <w:lang w:eastAsia="ru-RU"/>
        </w:rPr>
        <w:t>е</w:t>
      </w:r>
      <w:r w:rsidR="00B15D35" w:rsidRPr="002B312C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зультаты ЕГЭ по физике. В таблице отражается </w:t>
      </w:r>
      <w:r w:rsidRPr="002B312C">
        <w:rPr>
          <w:rFonts w:ascii="Times New Roman" w:hAnsi="Times New Roman" w:cs="Times New Roman"/>
          <w:sz w:val="28"/>
          <w:szCs w:val="28"/>
        </w:rPr>
        <w:t xml:space="preserve"> доля</w:t>
      </w:r>
      <w:r w:rsidR="00B15D35" w:rsidRPr="002B312C">
        <w:rPr>
          <w:rFonts w:ascii="Times New Roman" w:hAnsi="Times New Roman" w:cs="Times New Roman"/>
          <w:sz w:val="28"/>
          <w:szCs w:val="28"/>
        </w:rPr>
        <w:t xml:space="preserve"> участников, не достигших  минимального балла  </w:t>
      </w:r>
      <w:r w:rsidRPr="002B312C">
        <w:rPr>
          <w:rFonts w:ascii="Times New Roman" w:hAnsi="Times New Roman" w:cs="Times New Roman"/>
          <w:sz w:val="28"/>
          <w:szCs w:val="28"/>
        </w:rPr>
        <w:t xml:space="preserve">при низкой доле </w:t>
      </w:r>
      <w:r w:rsidR="00B15D35" w:rsidRPr="002B312C">
        <w:rPr>
          <w:rFonts w:ascii="Times New Roman" w:hAnsi="Times New Roman" w:cs="Times New Roman"/>
          <w:sz w:val="28"/>
          <w:szCs w:val="28"/>
        </w:rPr>
        <w:t>участников, получивших от 61 до 80 баллов. Это школы: МБОУ СОШ №1 с. Гизель, ГБОУ СОШ г.</w:t>
      </w:r>
      <w:r w:rsidR="0075447C" w:rsidRPr="002B312C">
        <w:rPr>
          <w:rFonts w:ascii="Times New Roman" w:hAnsi="Times New Roman" w:cs="Times New Roman"/>
          <w:sz w:val="28"/>
          <w:szCs w:val="28"/>
        </w:rPr>
        <w:t xml:space="preserve"> </w:t>
      </w:r>
      <w:r w:rsidR="00B15D35" w:rsidRPr="002B312C">
        <w:rPr>
          <w:rFonts w:ascii="Times New Roman" w:hAnsi="Times New Roman" w:cs="Times New Roman"/>
          <w:sz w:val="28"/>
          <w:szCs w:val="28"/>
        </w:rPr>
        <w:t xml:space="preserve">Беслана, МБОУ СОШ № 25, МБОУ СОШ  с. </w:t>
      </w:r>
      <w:proofErr w:type="spellStart"/>
      <w:r w:rsidR="00B15D35" w:rsidRPr="002B312C">
        <w:rPr>
          <w:rFonts w:ascii="Times New Roman" w:hAnsi="Times New Roman" w:cs="Times New Roman"/>
          <w:sz w:val="28"/>
          <w:szCs w:val="28"/>
        </w:rPr>
        <w:t>Сурх</w:t>
      </w:r>
      <w:proofErr w:type="spellEnd"/>
      <w:r w:rsidR="00B15D35" w:rsidRPr="002B312C">
        <w:rPr>
          <w:rFonts w:ascii="Times New Roman" w:hAnsi="Times New Roman" w:cs="Times New Roman"/>
          <w:sz w:val="28"/>
          <w:szCs w:val="28"/>
        </w:rPr>
        <w:t xml:space="preserve">-Дигора, МБОУ СОШ ст. Терская, МБОУ СОШ  с. Михайловское, МБОУ СОШ № 6. Беслана, МБОУ СОШ №3 г. Моздока, МБОУ СОШ с. </w:t>
      </w:r>
      <w:proofErr w:type="gramStart"/>
      <w:r w:rsidR="00B15D35" w:rsidRPr="002B312C">
        <w:rPr>
          <w:rFonts w:ascii="Times New Roman" w:hAnsi="Times New Roman" w:cs="Times New Roman"/>
          <w:sz w:val="28"/>
          <w:szCs w:val="28"/>
        </w:rPr>
        <w:t>Виноградное</w:t>
      </w:r>
      <w:proofErr w:type="gramEnd"/>
      <w:r w:rsidR="00B15D35" w:rsidRPr="002B312C">
        <w:rPr>
          <w:rFonts w:ascii="Times New Roman" w:hAnsi="Times New Roman" w:cs="Times New Roman"/>
          <w:sz w:val="28"/>
          <w:szCs w:val="28"/>
        </w:rPr>
        <w:t xml:space="preserve"> и т.д.</w:t>
      </w:r>
    </w:p>
    <w:p w:rsidR="0025292C" w:rsidRPr="002B312C" w:rsidRDefault="0025292C" w:rsidP="003E78E4">
      <w:pPr>
        <w:keepNext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  <w:r w:rsidRPr="002B312C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Таблица </w:t>
      </w:r>
      <w:r w:rsidR="00020D87" w:rsidRPr="002B312C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>2</w:t>
      </w: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3818"/>
        <w:gridCol w:w="2136"/>
        <w:gridCol w:w="2268"/>
        <w:gridCol w:w="1985"/>
      </w:tblGrid>
      <w:tr w:rsidR="0025292C" w:rsidRPr="002B312C" w:rsidTr="00020D87">
        <w:trPr>
          <w:cantSplit/>
          <w:trHeight w:val="1703"/>
          <w:tblHeader/>
        </w:trPr>
        <w:tc>
          <w:tcPr>
            <w:tcW w:w="992" w:type="dxa"/>
            <w:vAlign w:val="center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818" w:type="dxa"/>
            <w:vAlign w:val="center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Наименование ОО</w:t>
            </w:r>
          </w:p>
        </w:tc>
        <w:tc>
          <w:tcPr>
            <w:tcW w:w="2136" w:type="dxa"/>
            <w:vAlign w:val="center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Доля участн</w:t>
            </w: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ков, не дости</w:t>
            </w: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ших мин</w:t>
            </w: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мального балла</w:t>
            </w:r>
          </w:p>
        </w:tc>
        <w:tc>
          <w:tcPr>
            <w:tcW w:w="2268" w:type="dxa"/>
            <w:vAlign w:val="center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Доля участн</w:t>
            </w: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ков, получивших от 61 до 80 ба</w:t>
            </w: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лов</w:t>
            </w:r>
          </w:p>
        </w:tc>
        <w:tc>
          <w:tcPr>
            <w:tcW w:w="1985" w:type="dxa"/>
            <w:vAlign w:val="center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Доля участн</w:t>
            </w: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ков, получи</w:t>
            </w: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ших от 81 до 100 баллов</w:t>
            </w:r>
          </w:p>
        </w:tc>
      </w:tr>
      <w:tr w:rsidR="0025292C" w:rsidRPr="002B312C" w:rsidTr="00020D87">
        <w:trPr>
          <w:cantSplit/>
          <w:trHeight w:val="283"/>
        </w:trPr>
        <w:tc>
          <w:tcPr>
            <w:tcW w:w="992" w:type="dxa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18" w:type="dxa"/>
            <w:vAlign w:val="bottom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МБОУ СОШ №1 с. Гизель</w:t>
            </w:r>
          </w:p>
        </w:tc>
        <w:tc>
          <w:tcPr>
            <w:tcW w:w="2136" w:type="dxa"/>
            <w:vAlign w:val="bottom"/>
          </w:tcPr>
          <w:p w:rsidR="0025292C" w:rsidRPr="002B312C" w:rsidRDefault="0025292C" w:rsidP="003E78E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75,0</w:t>
            </w:r>
          </w:p>
        </w:tc>
        <w:tc>
          <w:tcPr>
            <w:tcW w:w="2268" w:type="dxa"/>
            <w:vAlign w:val="bottom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5" w:type="dxa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5292C" w:rsidRPr="002B312C" w:rsidTr="00020D87">
        <w:trPr>
          <w:cantSplit/>
          <w:trHeight w:val="283"/>
        </w:trPr>
        <w:tc>
          <w:tcPr>
            <w:tcW w:w="992" w:type="dxa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18" w:type="dxa"/>
            <w:vAlign w:val="bottom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ГБОУ СОШ г.</w:t>
            </w:r>
            <w:r w:rsidR="00B15D35" w:rsidRPr="002B31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Беслана</w:t>
            </w:r>
          </w:p>
        </w:tc>
        <w:tc>
          <w:tcPr>
            <w:tcW w:w="2136" w:type="dxa"/>
            <w:vAlign w:val="bottom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55,6</w:t>
            </w:r>
          </w:p>
        </w:tc>
        <w:tc>
          <w:tcPr>
            <w:tcW w:w="2268" w:type="dxa"/>
            <w:vAlign w:val="bottom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5" w:type="dxa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5292C" w:rsidRPr="002B312C" w:rsidTr="00020D87">
        <w:trPr>
          <w:cantSplit/>
          <w:trHeight w:val="283"/>
        </w:trPr>
        <w:tc>
          <w:tcPr>
            <w:tcW w:w="992" w:type="dxa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18" w:type="dxa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МБОУ СОШ № 25</w:t>
            </w:r>
          </w:p>
        </w:tc>
        <w:tc>
          <w:tcPr>
            <w:tcW w:w="2136" w:type="dxa"/>
            <w:vAlign w:val="bottom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2268" w:type="dxa"/>
            <w:vAlign w:val="bottom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5" w:type="dxa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5292C" w:rsidRPr="002B312C" w:rsidTr="00020D87">
        <w:trPr>
          <w:cantSplit/>
          <w:trHeight w:val="283"/>
        </w:trPr>
        <w:tc>
          <w:tcPr>
            <w:tcW w:w="992" w:type="dxa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18" w:type="dxa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 xml:space="preserve">МБОУ СОШ с. </w:t>
            </w:r>
            <w:proofErr w:type="spellStart"/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Сурх</w:t>
            </w:r>
            <w:proofErr w:type="spellEnd"/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-Дигора</w:t>
            </w:r>
          </w:p>
        </w:tc>
        <w:tc>
          <w:tcPr>
            <w:tcW w:w="2136" w:type="dxa"/>
            <w:vAlign w:val="bottom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2268" w:type="dxa"/>
            <w:vAlign w:val="bottom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5" w:type="dxa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5292C" w:rsidRPr="002B312C" w:rsidTr="00020D87">
        <w:trPr>
          <w:cantSplit/>
          <w:trHeight w:val="283"/>
        </w:trPr>
        <w:tc>
          <w:tcPr>
            <w:tcW w:w="992" w:type="dxa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18" w:type="dxa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МБОУ СОШ ст. Терская</w:t>
            </w:r>
          </w:p>
        </w:tc>
        <w:tc>
          <w:tcPr>
            <w:tcW w:w="2136" w:type="dxa"/>
            <w:vAlign w:val="bottom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2268" w:type="dxa"/>
            <w:vAlign w:val="bottom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5" w:type="dxa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5292C" w:rsidRPr="002B312C" w:rsidTr="00020D87">
        <w:trPr>
          <w:cantSplit/>
          <w:trHeight w:val="283"/>
        </w:trPr>
        <w:tc>
          <w:tcPr>
            <w:tcW w:w="992" w:type="dxa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18" w:type="dxa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МБОУ СОШ  с. Михайло</w:t>
            </w: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ское</w:t>
            </w:r>
          </w:p>
        </w:tc>
        <w:tc>
          <w:tcPr>
            <w:tcW w:w="2136" w:type="dxa"/>
            <w:vAlign w:val="bottom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42,9</w:t>
            </w:r>
          </w:p>
        </w:tc>
        <w:tc>
          <w:tcPr>
            <w:tcW w:w="2268" w:type="dxa"/>
            <w:vAlign w:val="bottom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14,3</w:t>
            </w:r>
          </w:p>
        </w:tc>
        <w:tc>
          <w:tcPr>
            <w:tcW w:w="1985" w:type="dxa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5292C" w:rsidRPr="002B312C" w:rsidTr="00020D87">
        <w:trPr>
          <w:cantSplit/>
          <w:trHeight w:val="283"/>
        </w:trPr>
        <w:tc>
          <w:tcPr>
            <w:tcW w:w="992" w:type="dxa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18" w:type="dxa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МБОУ СОШ № 6. Беслана</w:t>
            </w:r>
          </w:p>
        </w:tc>
        <w:tc>
          <w:tcPr>
            <w:tcW w:w="2136" w:type="dxa"/>
            <w:vAlign w:val="bottom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37,5</w:t>
            </w:r>
          </w:p>
        </w:tc>
        <w:tc>
          <w:tcPr>
            <w:tcW w:w="2268" w:type="dxa"/>
            <w:vAlign w:val="bottom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5" w:type="dxa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5292C" w:rsidRPr="002B312C" w:rsidTr="00020D87">
        <w:trPr>
          <w:cantSplit/>
          <w:trHeight w:val="283"/>
        </w:trPr>
        <w:tc>
          <w:tcPr>
            <w:tcW w:w="992" w:type="dxa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3818" w:type="dxa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МБОУ СОШ №3 г. Моздока</w:t>
            </w:r>
          </w:p>
        </w:tc>
        <w:tc>
          <w:tcPr>
            <w:tcW w:w="2136" w:type="dxa"/>
            <w:vAlign w:val="bottom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  <w:tc>
          <w:tcPr>
            <w:tcW w:w="2268" w:type="dxa"/>
            <w:vAlign w:val="bottom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5" w:type="dxa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5292C" w:rsidRPr="002B312C" w:rsidTr="00020D87">
        <w:trPr>
          <w:cantSplit/>
          <w:trHeight w:val="283"/>
        </w:trPr>
        <w:tc>
          <w:tcPr>
            <w:tcW w:w="992" w:type="dxa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818" w:type="dxa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МБОУ СОШ с. Виноградное</w:t>
            </w:r>
          </w:p>
        </w:tc>
        <w:tc>
          <w:tcPr>
            <w:tcW w:w="2136" w:type="dxa"/>
            <w:vAlign w:val="bottom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  <w:tc>
          <w:tcPr>
            <w:tcW w:w="2268" w:type="dxa"/>
            <w:vAlign w:val="bottom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5" w:type="dxa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5292C" w:rsidRPr="002B312C" w:rsidTr="00020D87">
        <w:trPr>
          <w:cantSplit/>
          <w:trHeight w:val="283"/>
        </w:trPr>
        <w:tc>
          <w:tcPr>
            <w:tcW w:w="992" w:type="dxa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818" w:type="dxa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МБОУ СОШ № 11</w:t>
            </w:r>
          </w:p>
        </w:tc>
        <w:tc>
          <w:tcPr>
            <w:tcW w:w="2136" w:type="dxa"/>
            <w:vAlign w:val="bottom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  <w:tc>
          <w:tcPr>
            <w:tcW w:w="2268" w:type="dxa"/>
            <w:vAlign w:val="bottom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8,3</w:t>
            </w:r>
          </w:p>
        </w:tc>
        <w:tc>
          <w:tcPr>
            <w:tcW w:w="1985" w:type="dxa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5292C" w:rsidRPr="002B312C" w:rsidTr="00020D87">
        <w:trPr>
          <w:cantSplit/>
          <w:trHeight w:val="283"/>
        </w:trPr>
        <w:tc>
          <w:tcPr>
            <w:tcW w:w="992" w:type="dxa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818" w:type="dxa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МБОУ ВСОШ №2</w:t>
            </w:r>
          </w:p>
        </w:tc>
        <w:tc>
          <w:tcPr>
            <w:tcW w:w="2136" w:type="dxa"/>
            <w:vAlign w:val="bottom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  <w:tc>
          <w:tcPr>
            <w:tcW w:w="2268" w:type="dxa"/>
            <w:vAlign w:val="bottom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5" w:type="dxa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5292C" w:rsidRPr="002B312C" w:rsidTr="00020D87">
        <w:trPr>
          <w:cantSplit/>
          <w:trHeight w:val="283"/>
        </w:trPr>
        <w:tc>
          <w:tcPr>
            <w:tcW w:w="992" w:type="dxa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818" w:type="dxa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МБОУ СОШ № 15</w:t>
            </w:r>
          </w:p>
        </w:tc>
        <w:tc>
          <w:tcPr>
            <w:tcW w:w="2136" w:type="dxa"/>
            <w:vAlign w:val="bottom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28,6</w:t>
            </w:r>
          </w:p>
        </w:tc>
        <w:tc>
          <w:tcPr>
            <w:tcW w:w="2268" w:type="dxa"/>
            <w:vAlign w:val="bottom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5" w:type="dxa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5292C" w:rsidRPr="002B312C" w:rsidTr="00020D87">
        <w:trPr>
          <w:cantSplit/>
          <w:trHeight w:val="283"/>
        </w:trPr>
        <w:tc>
          <w:tcPr>
            <w:tcW w:w="992" w:type="dxa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818" w:type="dxa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МБОУ СОШ №31</w:t>
            </w:r>
          </w:p>
        </w:tc>
        <w:tc>
          <w:tcPr>
            <w:tcW w:w="2136" w:type="dxa"/>
            <w:vAlign w:val="bottom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2268" w:type="dxa"/>
            <w:vAlign w:val="bottom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5" w:type="dxa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5292C" w:rsidRPr="002B312C" w:rsidTr="00020D87">
        <w:trPr>
          <w:cantSplit/>
          <w:trHeight w:val="283"/>
        </w:trPr>
        <w:tc>
          <w:tcPr>
            <w:tcW w:w="992" w:type="dxa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818" w:type="dxa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МБОУ СОШ №1 ст. Змейская</w:t>
            </w:r>
          </w:p>
        </w:tc>
        <w:tc>
          <w:tcPr>
            <w:tcW w:w="2136" w:type="dxa"/>
            <w:vAlign w:val="bottom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2268" w:type="dxa"/>
            <w:vAlign w:val="bottom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5" w:type="dxa"/>
          </w:tcPr>
          <w:p w:rsidR="0025292C" w:rsidRPr="002B312C" w:rsidRDefault="0025292C" w:rsidP="003E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705FFB" w:rsidRPr="002B312C" w:rsidRDefault="00705FFB" w:rsidP="003E78E4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312C">
        <w:rPr>
          <w:rFonts w:ascii="Times New Roman" w:eastAsia="Calibri" w:hAnsi="Times New Roman" w:cs="Times New Roman"/>
          <w:sz w:val="28"/>
          <w:szCs w:val="28"/>
          <w:lang w:eastAsia="ru-RU"/>
        </w:rPr>
        <w:t>В таблице 3 приведен анализ результатов выполнения тех заданий КИМ ЕГЭ -2020, по которым участники ЕГЭ показали низкий уровень в</w:t>
      </w:r>
      <w:r w:rsidRPr="002B312C">
        <w:rPr>
          <w:rFonts w:ascii="Times New Roman" w:eastAsia="Calibri" w:hAnsi="Times New Roman" w:cs="Times New Roman"/>
          <w:sz w:val="28"/>
          <w:szCs w:val="28"/>
          <w:lang w:eastAsia="ru-RU"/>
        </w:rPr>
        <w:t>ы</w:t>
      </w:r>
      <w:r w:rsidRPr="002B312C">
        <w:rPr>
          <w:rFonts w:ascii="Times New Roman" w:eastAsia="Calibri" w:hAnsi="Times New Roman" w:cs="Times New Roman"/>
          <w:sz w:val="28"/>
          <w:szCs w:val="28"/>
          <w:lang w:eastAsia="ru-RU"/>
        </w:rPr>
        <w:t>полнения  заданий.</w:t>
      </w:r>
    </w:p>
    <w:p w:rsidR="00A92D31" w:rsidRPr="002B312C" w:rsidRDefault="00A92D31" w:rsidP="003E78E4">
      <w:pPr>
        <w:ind w:right="-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312C">
        <w:rPr>
          <w:rFonts w:ascii="Times New Roman" w:hAnsi="Times New Roman" w:cs="Times New Roman"/>
          <w:b/>
          <w:sz w:val="28"/>
          <w:szCs w:val="28"/>
        </w:rPr>
        <w:t>Анализ результатов выполнения заданий КИМ ЕГЭ 2020 г. по физике</w:t>
      </w:r>
      <w:r w:rsidR="00EA5463" w:rsidRPr="002B312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92D31" w:rsidRPr="002B312C" w:rsidRDefault="00A92D31" w:rsidP="003E78E4">
      <w:pPr>
        <w:ind w:right="-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B312C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Таблица </w:t>
      </w:r>
      <w:r w:rsidR="00705FFB" w:rsidRPr="002B312C">
        <w:rPr>
          <w:rFonts w:ascii="Times New Roman" w:hAnsi="Times New Roman" w:cs="Times New Roman"/>
          <w:i/>
          <w:sz w:val="28"/>
          <w:szCs w:val="28"/>
        </w:rPr>
        <w:t>3</w:t>
      </w:r>
    </w:p>
    <w:tbl>
      <w:tblPr>
        <w:tblStyle w:val="a5"/>
        <w:tblW w:w="10802" w:type="dxa"/>
        <w:tblInd w:w="-1168" w:type="dxa"/>
        <w:tblLook w:val="04A0" w:firstRow="1" w:lastRow="0" w:firstColumn="1" w:lastColumn="0" w:noHBand="0" w:noVBand="1"/>
      </w:tblPr>
      <w:tblGrid>
        <w:gridCol w:w="938"/>
        <w:gridCol w:w="4002"/>
        <w:gridCol w:w="638"/>
        <w:gridCol w:w="706"/>
        <w:gridCol w:w="787"/>
        <w:gridCol w:w="706"/>
        <w:gridCol w:w="846"/>
        <w:gridCol w:w="880"/>
        <w:gridCol w:w="1299"/>
      </w:tblGrid>
      <w:tr w:rsidR="00A92D31" w:rsidRPr="002B312C" w:rsidTr="0002202C">
        <w:tc>
          <w:tcPr>
            <w:tcW w:w="992" w:type="dxa"/>
            <w:vMerge w:val="restart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2B312C">
              <w:rPr>
                <w:rFonts w:ascii="Times New Roman" w:hAnsi="Times New Roman"/>
                <w:sz w:val="28"/>
                <w:szCs w:val="28"/>
              </w:rPr>
              <w:t>з</w:t>
            </w:r>
            <w:r w:rsidRPr="002B312C">
              <w:rPr>
                <w:rFonts w:ascii="Times New Roman" w:hAnsi="Times New Roman"/>
                <w:sz w:val="28"/>
                <w:szCs w:val="28"/>
              </w:rPr>
              <w:t>а</w:t>
            </w:r>
            <w:r w:rsidRPr="002B312C">
              <w:rPr>
                <w:rFonts w:ascii="Times New Roman" w:hAnsi="Times New Roman"/>
                <w:sz w:val="28"/>
                <w:szCs w:val="28"/>
              </w:rPr>
              <w:t>да-</w:t>
            </w:r>
            <w:proofErr w:type="spellStart"/>
            <w:r w:rsidRPr="002B312C">
              <w:rPr>
                <w:rFonts w:ascii="Times New Roman" w:hAnsi="Times New Roman"/>
                <w:sz w:val="28"/>
                <w:szCs w:val="28"/>
              </w:rPr>
              <w:t>ния</w:t>
            </w:r>
            <w:proofErr w:type="spellEnd"/>
            <w:proofErr w:type="gramEnd"/>
          </w:p>
        </w:tc>
        <w:tc>
          <w:tcPr>
            <w:tcW w:w="4657" w:type="dxa"/>
            <w:vMerge w:val="restart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Проверяемые элементы  с</w:t>
            </w:r>
            <w:r w:rsidRPr="002B312C">
              <w:rPr>
                <w:rFonts w:ascii="Times New Roman" w:hAnsi="Times New Roman"/>
                <w:sz w:val="28"/>
                <w:szCs w:val="28"/>
              </w:rPr>
              <w:t>о</w:t>
            </w:r>
            <w:r w:rsidRPr="002B312C">
              <w:rPr>
                <w:rFonts w:ascii="Times New Roman" w:hAnsi="Times New Roman"/>
                <w:sz w:val="28"/>
                <w:szCs w:val="28"/>
              </w:rPr>
              <w:t>держания</w:t>
            </w:r>
          </w:p>
        </w:tc>
        <w:tc>
          <w:tcPr>
            <w:tcW w:w="653" w:type="dxa"/>
            <w:vMerge w:val="restart"/>
            <w:shd w:val="clear" w:color="auto" w:fill="auto"/>
            <w:textDirection w:val="btLr"/>
            <w:vAlign w:val="center"/>
          </w:tcPr>
          <w:p w:rsidR="00A92D31" w:rsidRPr="002B312C" w:rsidRDefault="00A92D31" w:rsidP="003E78E4">
            <w:pPr>
              <w:spacing w:line="276" w:lineRule="auto"/>
              <w:ind w:left="-96" w:right="11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Уровень сложн</w:t>
            </w:r>
            <w:r w:rsidRPr="002B312C">
              <w:rPr>
                <w:rFonts w:ascii="Times New Roman" w:hAnsi="Times New Roman"/>
                <w:sz w:val="28"/>
                <w:szCs w:val="28"/>
              </w:rPr>
              <w:t>о</w:t>
            </w:r>
            <w:r w:rsidRPr="002B312C">
              <w:rPr>
                <w:rFonts w:ascii="Times New Roman" w:hAnsi="Times New Roman"/>
                <w:sz w:val="28"/>
                <w:szCs w:val="28"/>
              </w:rPr>
              <w:t>сти и макс. балл</w:t>
            </w:r>
          </w:p>
        </w:tc>
        <w:tc>
          <w:tcPr>
            <w:tcW w:w="4500" w:type="dxa"/>
            <w:gridSpan w:val="6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Уровень выполнения заданий КИМ по группам участников, %</w:t>
            </w:r>
          </w:p>
        </w:tc>
      </w:tr>
      <w:tr w:rsidR="00A92D31" w:rsidRPr="002B312C" w:rsidTr="0002202C">
        <w:tc>
          <w:tcPr>
            <w:tcW w:w="992" w:type="dxa"/>
            <w:vMerge/>
            <w:shd w:val="clear" w:color="auto" w:fill="auto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57" w:type="dxa"/>
            <w:vMerge/>
            <w:shd w:val="clear" w:color="auto" w:fill="auto"/>
          </w:tcPr>
          <w:p w:rsidR="00A92D31" w:rsidRPr="002B312C" w:rsidRDefault="00A92D31" w:rsidP="003E78E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3" w:type="dxa"/>
            <w:vMerge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1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ind w:left="-108" w:right="-150" w:firstLine="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Гр.     &lt; мин.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Гр. мин-60 б.</w:t>
            </w:r>
          </w:p>
        </w:tc>
        <w:tc>
          <w:tcPr>
            <w:tcW w:w="638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Гр. 61-80 б.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Гр. 81-100 б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Сред.</w:t>
            </w:r>
          </w:p>
        </w:tc>
        <w:tc>
          <w:tcPr>
            <w:tcW w:w="1067" w:type="dxa"/>
            <w:shd w:val="clear" w:color="auto" w:fill="auto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По вар</w:t>
            </w:r>
            <w:r w:rsidRPr="002B312C">
              <w:rPr>
                <w:rFonts w:ascii="Times New Roman" w:hAnsi="Times New Roman"/>
                <w:sz w:val="28"/>
                <w:szCs w:val="28"/>
              </w:rPr>
              <w:t>и</w:t>
            </w:r>
            <w:r w:rsidRPr="002B312C">
              <w:rPr>
                <w:rFonts w:ascii="Times New Roman" w:hAnsi="Times New Roman"/>
                <w:sz w:val="28"/>
                <w:szCs w:val="28"/>
              </w:rPr>
              <w:t>анту №340</w:t>
            </w:r>
          </w:p>
        </w:tc>
      </w:tr>
      <w:tr w:rsidR="00A92D31" w:rsidRPr="002B312C" w:rsidTr="0002202C">
        <w:trPr>
          <w:trHeight w:val="409"/>
        </w:trPr>
        <w:tc>
          <w:tcPr>
            <w:tcW w:w="992" w:type="dxa"/>
            <w:shd w:val="clear" w:color="auto" w:fill="auto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57" w:type="dxa"/>
            <w:shd w:val="clear" w:color="auto" w:fill="auto"/>
          </w:tcPr>
          <w:p w:rsidR="00A92D31" w:rsidRPr="002B312C" w:rsidRDefault="00A92D31" w:rsidP="003E78E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B312C">
              <w:rPr>
                <w:rFonts w:ascii="Times New Roman" w:hAnsi="Times New Roman"/>
                <w:b/>
                <w:sz w:val="28"/>
                <w:szCs w:val="28"/>
              </w:rPr>
              <w:t>Часть 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1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2D31" w:rsidRPr="002B312C" w:rsidTr="0002202C">
        <w:tc>
          <w:tcPr>
            <w:tcW w:w="992" w:type="dxa"/>
            <w:shd w:val="clear" w:color="auto" w:fill="auto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57" w:type="dxa"/>
            <w:shd w:val="clear" w:color="auto" w:fill="auto"/>
          </w:tcPr>
          <w:p w:rsidR="00A92D31" w:rsidRPr="002B312C" w:rsidRDefault="00A92D31" w:rsidP="003E78E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Равномерное прямолинейное движение, равноускоренное прямолинейное движение, движение по окружности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B312C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2B312C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3,9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21,8</w:t>
            </w:r>
          </w:p>
        </w:tc>
        <w:tc>
          <w:tcPr>
            <w:tcW w:w="638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59,7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57,9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25,3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B312C">
              <w:rPr>
                <w:rFonts w:ascii="Times New Roman" w:hAnsi="Times New Roman"/>
                <w:b/>
                <w:sz w:val="28"/>
                <w:szCs w:val="28"/>
              </w:rPr>
              <w:t>23</w:t>
            </w:r>
          </w:p>
        </w:tc>
      </w:tr>
      <w:tr w:rsidR="00A92D31" w:rsidRPr="002B312C" w:rsidTr="0002202C">
        <w:trPr>
          <w:trHeight w:val="827"/>
        </w:trPr>
        <w:tc>
          <w:tcPr>
            <w:tcW w:w="992" w:type="dxa"/>
            <w:shd w:val="clear" w:color="auto" w:fill="auto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57" w:type="dxa"/>
            <w:shd w:val="clear" w:color="auto" w:fill="auto"/>
          </w:tcPr>
          <w:p w:rsidR="00A92D31" w:rsidRPr="002B312C" w:rsidRDefault="00A92D31" w:rsidP="003E78E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Закон сохранения импульса, кинетическая и потенциал</w:t>
            </w:r>
            <w:r w:rsidRPr="002B312C">
              <w:rPr>
                <w:rFonts w:ascii="Times New Roman" w:hAnsi="Times New Roman"/>
                <w:sz w:val="28"/>
                <w:szCs w:val="28"/>
              </w:rPr>
              <w:t>ь</w:t>
            </w:r>
            <w:r w:rsidRPr="002B312C">
              <w:rPr>
                <w:rFonts w:ascii="Times New Roman" w:hAnsi="Times New Roman"/>
                <w:sz w:val="28"/>
                <w:szCs w:val="28"/>
              </w:rPr>
              <w:t>ные энергии, работа и мо</w:t>
            </w:r>
            <w:r w:rsidRPr="002B312C">
              <w:rPr>
                <w:rFonts w:ascii="Times New Roman" w:hAnsi="Times New Roman"/>
                <w:sz w:val="28"/>
                <w:szCs w:val="28"/>
              </w:rPr>
              <w:t>щ</w:t>
            </w:r>
            <w:r w:rsidRPr="002B312C">
              <w:rPr>
                <w:rFonts w:ascii="Times New Roman" w:hAnsi="Times New Roman"/>
                <w:sz w:val="28"/>
                <w:szCs w:val="28"/>
              </w:rPr>
              <w:t>ность силы, закон сохранения мех</w:t>
            </w:r>
            <w:r w:rsidRPr="002B312C">
              <w:rPr>
                <w:rFonts w:ascii="Times New Roman" w:hAnsi="Times New Roman"/>
                <w:sz w:val="28"/>
                <w:szCs w:val="28"/>
              </w:rPr>
              <w:t>а</w:t>
            </w:r>
            <w:r w:rsidRPr="002B312C">
              <w:rPr>
                <w:rFonts w:ascii="Times New Roman" w:hAnsi="Times New Roman"/>
                <w:sz w:val="28"/>
                <w:szCs w:val="28"/>
              </w:rPr>
              <w:t>нической энергии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B312C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2B312C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2,6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45,8</w:t>
            </w:r>
          </w:p>
        </w:tc>
        <w:tc>
          <w:tcPr>
            <w:tcW w:w="638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91,9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47,0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B312C">
              <w:rPr>
                <w:rFonts w:ascii="Times New Roman" w:hAnsi="Times New Roman"/>
                <w:b/>
                <w:sz w:val="28"/>
                <w:szCs w:val="28"/>
              </w:rPr>
              <w:t>44</w:t>
            </w:r>
          </w:p>
        </w:tc>
      </w:tr>
      <w:tr w:rsidR="00A92D31" w:rsidRPr="002B312C" w:rsidTr="0002202C">
        <w:tc>
          <w:tcPr>
            <w:tcW w:w="992" w:type="dxa"/>
            <w:shd w:val="clear" w:color="auto" w:fill="auto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57" w:type="dxa"/>
            <w:shd w:val="clear" w:color="auto" w:fill="auto"/>
          </w:tcPr>
          <w:p w:rsidR="00A92D31" w:rsidRPr="002B312C" w:rsidRDefault="00A92D31" w:rsidP="003E78E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 xml:space="preserve">Условие равновесия твердого </w:t>
            </w:r>
            <w:r w:rsidRPr="002B312C">
              <w:rPr>
                <w:rFonts w:ascii="Times New Roman" w:hAnsi="Times New Roman"/>
                <w:sz w:val="28"/>
                <w:szCs w:val="28"/>
              </w:rPr>
              <w:lastRenderedPageBreak/>
              <w:t>тела, закон Паскаля, сила А</w:t>
            </w:r>
            <w:r w:rsidRPr="002B312C">
              <w:rPr>
                <w:rFonts w:ascii="Times New Roman" w:hAnsi="Times New Roman"/>
                <w:sz w:val="28"/>
                <w:szCs w:val="28"/>
              </w:rPr>
              <w:t>р</w:t>
            </w:r>
            <w:r w:rsidRPr="002B312C">
              <w:rPr>
                <w:rFonts w:ascii="Times New Roman" w:hAnsi="Times New Roman"/>
                <w:sz w:val="28"/>
                <w:szCs w:val="28"/>
              </w:rPr>
              <w:t>химеда, математический и пружинный маятники, механ</w:t>
            </w:r>
            <w:r w:rsidRPr="002B312C">
              <w:rPr>
                <w:rFonts w:ascii="Times New Roman" w:hAnsi="Times New Roman"/>
                <w:sz w:val="28"/>
                <w:szCs w:val="28"/>
              </w:rPr>
              <w:t>и</w:t>
            </w:r>
            <w:r w:rsidRPr="002B312C">
              <w:rPr>
                <w:rFonts w:ascii="Times New Roman" w:hAnsi="Times New Roman"/>
                <w:sz w:val="28"/>
                <w:szCs w:val="28"/>
              </w:rPr>
              <w:t>ческие волны, звук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B312C">
              <w:rPr>
                <w:rFonts w:ascii="Times New Roman" w:hAnsi="Times New Roman"/>
                <w:sz w:val="28"/>
                <w:szCs w:val="28"/>
              </w:rPr>
              <w:lastRenderedPageBreak/>
              <w:t>Б</w:t>
            </w:r>
            <w:proofErr w:type="gramEnd"/>
            <w:r w:rsidRPr="002B312C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13,2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42,1</w:t>
            </w:r>
          </w:p>
        </w:tc>
        <w:tc>
          <w:tcPr>
            <w:tcW w:w="638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77,4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94,7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44,1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B312C">
              <w:rPr>
                <w:rFonts w:ascii="Times New Roman" w:hAnsi="Times New Roman"/>
                <w:b/>
                <w:sz w:val="28"/>
                <w:szCs w:val="28"/>
              </w:rPr>
              <w:t>43</w:t>
            </w:r>
          </w:p>
        </w:tc>
      </w:tr>
      <w:tr w:rsidR="00A92D31" w:rsidRPr="002B312C" w:rsidTr="0002202C">
        <w:tc>
          <w:tcPr>
            <w:tcW w:w="992" w:type="dxa"/>
            <w:shd w:val="clear" w:color="auto" w:fill="auto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4657" w:type="dxa"/>
            <w:shd w:val="clear" w:color="auto" w:fill="auto"/>
          </w:tcPr>
          <w:p w:rsidR="00A92D31" w:rsidRPr="002B312C" w:rsidRDefault="00A92D31" w:rsidP="003E78E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Работа в термодинамике, пе</w:t>
            </w:r>
            <w:r w:rsidRPr="002B312C">
              <w:rPr>
                <w:rFonts w:ascii="Times New Roman" w:hAnsi="Times New Roman"/>
                <w:sz w:val="28"/>
                <w:szCs w:val="28"/>
              </w:rPr>
              <w:t>р</w:t>
            </w:r>
            <w:r w:rsidRPr="002B312C">
              <w:rPr>
                <w:rFonts w:ascii="Times New Roman" w:hAnsi="Times New Roman"/>
                <w:sz w:val="28"/>
                <w:szCs w:val="28"/>
              </w:rPr>
              <w:t>вый закон термодинамики, КПД тепловой машины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Start"/>
            <w:r w:rsidRPr="002B312C"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631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2,6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37,6</w:t>
            </w:r>
          </w:p>
        </w:tc>
        <w:tc>
          <w:tcPr>
            <w:tcW w:w="638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83,9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89,5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40,0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B312C">
              <w:rPr>
                <w:rFonts w:ascii="Times New Roman" w:hAnsi="Times New Roman"/>
                <w:b/>
                <w:sz w:val="28"/>
                <w:szCs w:val="28"/>
              </w:rPr>
              <w:t>42</w:t>
            </w:r>
          </w:p>
        </w:tc>
      </w:tr>
      <w:tr w:rsidR="00A92D31" w:rsidRPr="002B312C" w:rsidTr="0002202C">
        <w:tc>
          <w:tcPr>
            <w:tcW w:w="992" w:type="dxa"/>
            <w:shd w:val="clear" w:color="auto" w:fill="auto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657" w:type="dxa"/>
            <w:shd w:val="clear" w:color="auto" w:fill="auto"/>
          </w:tcPr>
          <w:p w:rsidR="00A92D31" w:rsidRPr="002B312C" w:rsidRDefault="00A92D31" w:rsidP="003E78E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Относительная влажность во</w:t>
            </w:r>
            <w:r w:rsidRPr="002B312C">
              <w:rPr>
                <w:rFonts w:ascii="Times New Roman" w:hAnsi="Times New Roman"/>
                <w:sz w:val="28"/>
                <w:szCs w:val="28"/>
              </w:rPr>
              <w:t>з</w:t>
            </w:r>
            <w:r w:rsidRPr="002B312C">
              <w:rPr>
                <w:rFonts w:ascii="Times New Roman" w:hAnsi="Times New Roman"/>
                <w:sz w:val="28"/>
                <w:szCs w:val="28"/>
              </w:rPr>
              <w:t>духа, количество теплоты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Start"/>
            <w:r w:rsidRPr="002B312C"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631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2,6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45,2</w:t>
            </w:r>
          </w:p>
        </w:tc>
        <w:tc>
          <w:tcPr>
            <w:tcW w:w="638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82,3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45,4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B312C">
              <w:rPr>
                <w:rFonts w:ascii="Times New Roman" w:hAnsi="Times New Roman"/>
                <w:b/>
                <w:sz w:val="28"/>
                <w:szCs w:val="28"/>
              </w:rPr>
              <w:t>42</w:t>
            </w:r>
          </w:p>
        </w:tc>
      </w:tr>
      <w:tr w:rsidR="00A92D31" w:rsidRPr="002B312C" w:rsidTr="0002202C">
        <w:tc>
          <w:tcPr>
            <w:tcW w:w="992" w:type="dxa"/>
            <w:shd w:val="clear" w:color="auto" w:fill="FFFFFF" w:themeFill="background1"/>
          </w:tcPr>
          <w:p w:rsidR="00A92D31" w:rsidRPr="002B312C" w:rsidRDefault="00A92D31" w:rsidP="003E78E4">
            <w:pPr>
              <w:spacing w:line="276" w:lineRule="auto"/>
              <w:ind w:right="3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 xml:space="preserve">15 </w:t>
            </w:r>
          </w:p>
        </w:tc>
        <w:tc>
          <w:tcPr>
            <w:tcW w:w="4657" w:type="dxa"/>
            <w:shd w:val="clear" w:color="auto" w:fill="FFFFFF" w:themeFill="background1"/>
          </w:tcPr>
          <w:p w:rsidR="00A92D31" w:rsidRPr="002B312C" w:rsidRDefault="00A92D31" w:rsidP="003E78E4">
            <w:pPr>
              <w:spacing w:line="276" w:lineRule="auto"/>
              <w:ind w:right="3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Поток вектора магнитной и</w:t>
            </w:r>
            <w:r w:rsidRPr="002B312C">
              <w:rPr>
                <w:rFonts w:ascii="Times New Roman" w:hAnsi="Times New Roman"/>
                <w:sz w:val="28"/>
                <w:szCs w:val="28"/>
              </w:rPr>
              <w:t>н</w:t>
            </w:r>
            <w:r w:rsidRPr="002B312C">
              <w:rPr>
                <w:rFonts w:ascii="Times New Roman" w:hAnsi="Times New Roman"/>
                <w:sz w:val="28"/>
                <w:szCs w:val="28"/>
              </w:rPr>
              <w:t>дукции, закон электромагни</w:t>
            </w:r>
            <w:r w:rsidRPr="002B312C">
              <w:rPr>
                <w:rFonts w:ascii="Times New Roman" w:hAnsi="Times New Roman"/>
                <w:sz w:val="28"/>
                <w:szCs w:val="28"/>
              </w:rPr>
              <w:t>т</w:t>
            </w:r>
            <w:r w:rsidRPr="002B312C">
              <w:rPr>
                <w:rFonts w:ascii="Times New Roman" w:hAnsi="Times New Roman"/>
                <w:sz w:val="28"/>
                <w:szCs w:val="28"/>
              </w:rPr>
              <w:t>ной индукции Фарадея, инду</w:t>
            </w:r>
            <w:r w:rsidRPr="002B312C">
              <w:rPr>
                <w:rFonts w:ascii="Times New Roman" w:hAnsi="Times New Roman"/>
                <w:sz w:val="28"/>
                <w:szCs w:val="28"/>
              </w:rPr>
              <w:t>к</w:t>
            </w:r>
            <w:r w:rsidRPr="002B312C">
              <w:rPr>
                <w:rFonts w:ascii="Times New Roman" w:hAnsi="Times New Roman"/>
                <w:sz w:val="28"/>
                <w:szCs w:val="28"/>
              </w:rPr>
              <w:t>тивность, энергия магни</w:t>
            </w:r>
            <w:r w:rsidRPr="002B312C">
              <w:rPr>
                <w:rFonts w:ascii="Times New Roman" w:hAnsi="Times New Roman"/>
                <w:sz w:val="28"/>
                <w:szCs w:val="28"/>
              </w:rPr>
              <w:t>т</w:t>
            </w:r>
            <w:r w:rsidRPr="002B312C">
              <w:rPr>
                <w:rFonts w:ascii="Times New Roman" w:hAnsi="Times New Roman"/>
                <w:sz w:val="28"/>
                <w:szCs w:val="28"/>
              </w:rPr>
              <w:t>ного поля катушки с током, колеб</w:t>
            </w:r>
            <w:r w:rsidRPr="002B312C">
              <w:rPr>
                <w:rFonts w:ascii="Times New Roman" w:hAnsi="Times New Roman"/>
                <w:sz w:val="28"/>
                <w:szCs w:val="28"/>
              </w:rPr>
              <w:t>а</w:t>
            </w:r>
            <w:r w:rsidRPr="002B312C">
              <w:rPr>
                <w:rFonts w:ascii="Times New Roman" w:hAnsi="Times New Roman"/>
                <w:sz w:val="28"/>
                <w:szCs w:val="28"/>
              </w:rPr>
              <w:t>тельный контур, законы отр</w:t>
            </w:r>
            <w:r w:rsidRPr="002B312C">
              <w:rPr>
                <w:rFonts w:ascii="Times New Roman" w:hAnsi="Times New Roman"/>
                <w:sz w:val="28"/>
                <w:szCs w:val="28"/>
              </w:rPr>
              <w:t>а</w:t>
            </w:r>
            <w:r w:rsidRPr="002B312C">
              <w:rPr>
                <w:rFonts w:ascii="Times New Roman" w:hAnsi="Times New Roman"/>
                <w:sz w:val="28"/>
                <w:szCs w:val="28"/>
              </w:rPr>
              <w:t xml:space="preserve">жения и преломления света, ход лучей в линзе </w:t>
            </w:r>
          </w:p>
        </w:tc>
        <w:tc>
          <w:tcPr>
            <w:tcW w:w="653" w:type="dxa"/>
            <w:shd w:val="clear" w:color="auto" w:fill="FFFFFF" w:themeFill="background1"/>
            <w:vAlign w:val="center"/>
          </w:tcPr>
          <w:p w:rsidR="00A92D31" w:rsidRPr="002B312C" w:rsidRDefault="00A92D31" w:rsidP="003E78E4">
            <w:pPr>
              <w:spacing w:line="276" w:lineRule="auto"/>
              <w:ind w:right="32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B312C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2B312C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1,3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2,7</w:t>
            </w: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9,7</w:t>
            </w:r>
          </w:p>
        </w:tc>
        <w:tc>
          <w:tcPr>
            <w:tcW w:w="717" w:type="dxa"/>
            <w:shd w:val="clear" w:color="auto" w:fill="FFFFFF" w:themeFill="background1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52,6</w:t>
            </w:r>
          </w:p>
        </w:tc>
        <w:tc>
          <w:tcPr>
            <w:tcW w:w="747" w:type="dxa"/>
            <w:shd w:val="clear" w:color="auto" w:fill="FFFFFF" w:themeFill="background1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5,3</w:t>
            </w:r>
          </w:p>
        </w:tc>
        <w:tc>
          <w:tcPr>
            <w:tcW w:w="1067" w:type="dxa"/>
            <w:shd w:val="clear" w:color="auto" w:fill="FFFFFF" w:themeFill="background1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B312C">
              <w:rPr>
                <w:rFonts w:ascii="Times New Roman" w:hAnsi="Times New Roman"/>
                <w:b/>
                <w:sz w:val="28"/>
                <w:szCs w:val="28"/>
              </w:rPr>
              <w:t>5,6</w:t>
            </w:r>
          </w:p>
        </w:tc>
      </w:tr>
      <w:tr w:rsidR="00A92D31" w:rsidRPr="002B312C" w:rsidTr="0002202C">
        <w:tc>
          <w:tcPr>
            <w:tcW w:w="992" w:type="dxa"/>
            <w:shd w:val="clear" w:color="auto" w:fill="auto"/>
          </w:tcPr>
          <w:p w:rsidR="00A92D31" w:rsidRPr="002B312C" w:rsidRDefault="00A92D31" w:rsidP="003E78E4">
            <w:pPr>
              <w:spacing w:line="276" w:lineRule="auto"/>
              <w:ind w:right="3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 xml:space="preserve">20 </w:t>
            </w:r>
          </w:p>
        </w:tc>
        <w:tc>
          <w:tcPr>
            <w:tcW w:w="4657" w:type="dxa"/>
            <w:shd w:val="clear" w:color="auto" w:fill="auto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 xml:space="preserve">Фотоны, линейчатые спектры, закон радиоактивного распада 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ind w:right="32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B312C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2B312C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7,9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42,7</w:t>
            </w:r>
          </w:p>
        </w:tc>
        <w:tc>
          <w:tcPr>
            <w:tcW w:w="638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90,3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94,7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45,4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B312C"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</w:tr>
      <w:tr w:rsidR="00A92D31" w:rsidRPr="002B312C" w:rsidTr="0002202C">
        <w:tc>
          <w:tcPr>
            <w:tcW w:w="992" w:type="dxa"/>
            <w:shd w:val="clear" w:color="auto" w:fill="auto"/>
          </w:tcPr>
          <w:p w:rsidR="00A92D31" w:rsidRPr="002B312C" w:rsidRDefault="00A92D31" w:rsidP="003E78E4">
            <w:pPr>
              <w:spacing w:line="276" w:lineRule="auto"/>
              <w:ind w:right="3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 xml:space="preserve">24 </w:t>
            </w:r>
          </w:p>
        </w:tc>
        <w:tc>
          <w:tcPr>
            <w:tcW w:w="4657" w:type="dxa"/>
            <w:shd w:val="clear" w:color="auto" w:fill="auto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Элементы астрофизики: Со</w:t>
            </w:r>
            <w:r w:rsidRPr="002B312C">
              <w:rPr>
                <w:rFonts w:ascii="Times New Roman" w:hAnsi="Times New Roman"/>
                <w:sz w:val="28"/>
                <w:szCs w:val="28"/>
              </w:rPr>
              <w:t>л</w:t>
            </w:r>
            <w:r w:rsidRPr="002B312C">
              <w:rPr>
                <w:rFonts w:ascii="Times New Roman" w:hAnsi="Times New Roman"/>
                <w:sz w:val="28"/>
                <w:szCs w:val="28"/>
              </w:rPr>
              <w:t>нечная система, звезды, гала</w:t>
            </w:r>
            <w:r w:rsidRPr="002B312C">
              <w:rPr>
                <w:rFonts w:ascii="Times New Roman" w:hAnsi="Times New Roman"/>
                <w:sz w:val="28"/>
                <w:szCs w:val="28"/>
              </w:rPr>
              <w:t>к</w:t>
            </w:r>
            <w:r w:rsidRPr="002B312C">
              <w:rPr>
                <w:rFonts w:ascii="Times New Roman" w:hAnsi="Times New Roman"/>
                <w:sz w:val="28"/>
                <w:szCs w:val="28"/>
              </w:rPr>
              <w:t xml:space="preserve">тики 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ind w:right="3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B312C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2B312C"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16,4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34,5</w:t>
            </w:r>
          </w:p>
        </w:tc>
        <w:tc>
          <w:tcPr>
            <w:tcW w:w="638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66,1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84,2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37,7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B312C">
              <w:rPr>
                <w:rFonts w:ascii="Times New Roman" w:hAnsi="Times New Roman"/>
                <w:b/>
                <w:sz w:val="28"/>
                <w:szCs w:val="28"/>
              </w:rPr>
              <w:t>39</w:t>
            </w:r>
          </w:p>
        </w:tc>
      </w:tr>
      <w:tr w:rsidR="00A92D31" w:rsidRPr="002B312C" w:rsidTr="0002202C">
        <w:tc>
          <w:tcPr>
            <w:tcW w:w="992" w:type="dxa"/>
            <w:shd w:val="clear" w:color="auto" w:fill="auto"/>
          </w:tcPr>
          <w:p w:rsidR="00A92D31" w:rsidRPr="002B312C" w:rsidRDefault="00A92D31" w:rsidP="003E78E4">
            <w:pPr>
              <w:spacing w:line="276" w:lineRule="auto"/>
              <w:ind w:right="3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57" w:type="dxa"/>
            <w:shd w:val="clear" w:color="auto" w:fill="auto"/>
          </w:tcPr>
          <w:p w:rsidR="00A92D31" w:rsidRPr="002B312C" w:rsidRDefault="00A92D31" w:rsidP="003E78E4">
            <w:pPr>
              <w:spacing w:line="276" w:lineRule="auto"/>
              <w:ind w:right="3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B312C">
              <w:rPr>
                <w:rFonts w:ascii="Times New Roman" w:hAnsi="Times New Roman"/>
                <w:b/>
                <w:sz w:val="28"/>
                <w:szCs w:val="28"/>
              </w:rPr>
              <w:t>Часть 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ind w:right="3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1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2D31" w:rsidRPr="002B312C" w:rsidTr="0002202C">
        <w:tc>
          <w:tcPr>
            <w:tcW w:w="992" w:type="dxa"/>
            <w:shd w:val="clear" w:color="auto" w:fill="auto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 xml:space="preserve">26 </w:t>
            </w:r>
          </w:p>
        </w:tc>
        <w:tc>
          <w:tcPr>
            <w:tcW w:w="4657" w:type="dxa"/>
            <w:shd w:val="clear" w:color="auto" w:fill="auto"/>
          </w:tcPr>
          <w:p w:rsidR="00A92D31" w:rsidRPr="002B312C" w:rsidRDefault="00A92D31" w:rsidP="003E78E4">
            <w:pPr>
              <w:spacing w:line="276" w:lineRule="auto"/>
              <w:ind w:left="3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 xml:space="preserve">Электродинамика, квантовая физика </w:t>
            </w:r>
            <w:r w:rsidRPr="002B312C">
              <w:rPr>
                <w:rFonts w:ascii="Times New Roman" w:hAnsi="Times New Roman"/>
                <w:i/>
                <w:sz w:val="28"/>
                <w:szCs w:val="28"/>
              </w:rPr>
              <w:t>(расчетная задача)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B312C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2B312C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7,9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22,7</w:t>
            </w:r>
          </w:p>
        </w:tc>
        <w:tc>
          <w:tcPr>
            <w:tcW w:w="638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48,4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78,9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25,9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B312C">
              <w:rPr>
                <w:rFonts w:ascii="Times New Roman" w:hAnsi="Times New Roman"/>
                <w:b/>
                <w:sz w:val="28"/>
                <w:szCs w:val="28"/>
              </w:rPr>
              <w:t>33</w:t>
            </w:r>
          </w:p>
        </w:tc>
      </w:tr>
      <w:tr w:rsidR="00A92D31" w:rsidRPr="002B312C" w:rsidTr="0002202C">
        <w:tc>
          <w:tcPr>
            <w:tcW w:w="992" w:type="dxa"/>
            <w:shd w:val="clear" w:color="auto" w:fill="auto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 xml:space="preserve">27 </w:t>
            </w:r>
          </w:p>
        </w:tc>
        <w:tc>
          <w:tcPr>
            <w:tcW w:w="4657" w:type="dxa"/>
            <w:shd w:val="clear" w:color="auto" w:fill="auto"/>
          </w:tcPr>
          <w:p w:rsidR="00A92D31" w:rsidRPr="002B312C" w:rsidRDefault="00A92D31" w:rsidP="003E78E4">
            <w:pPr>
              <w:spacing w:line="276" w:lineRule="auto"/>
              <w:ind w:left="3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 xml:space="preserve">Механика – квантовая физика </w:t>
            </w:r>
            <w:r w:rsidRPr="002B312C">
              <w:rPr>
                <w:rFonts w:ascii="Times New Roman" w:hAnsi="Times New Roman"/>
                <w:i/>
                <w:sz w:val="28"/>
                <w:szCs w:val="28"/>
              </w:rPr>
              <w:t>(качественная задача)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B312C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2B312C">
              <w:rPr>
                <w:rFonts w:ascii="Times New Roman" w:hAnsi="Times New Roman"/>
                <w:sz w:val="28"/>
                <w:szCs w:val="28"/>
              </w:rPr>
              <w:t xml:space="preserve"> 3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0,4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5,7</w:t>
            </w:r>
          </w:p>
        </w:tc>
        <w:tc>
          <w:tcPr>
            <w:tcW w:w="638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22,6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42,1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8,4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B312C">
              <w:rPr>
                <w:rFonts w:ascii="Times New Roman" w:hAnsi="Times New Roman"/>
                <w:b/>
                <w:sz w:val="28"/>
                <w:szCs w:val="28"/>
              </w:rPr>
              <w:t>5,2</w:t>
            </w:r>
          </w:p>
        </w:tc>
      </w:tr>
      <w:tr w:rsidR="00A92D31" w:rsidRPr="002B312C" w:rsidTr="0002202C">
        <w:tc>
          <w:tcPr>
            <w:tcW w:w="992" w:type="dxa"/>
            <w:shd w:val="clear" w:color="auto" w:fill="auto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 xml:space="preserve">28 </w:t>
            </w:r>
          </w:p>
        </w:tc>
        <w:tc>
          <w:tcPr>
            <w:tcW w:w="4657" w:type="dxa"/>
            <w:shd w:val="clear" w:color="auto" w:fill="auto"/>
          </w:tcPr>
          <w:p w:rsidR="00A92D31" w:rsidRPr="002B312C" w:rsidRDefault="00A92D31" w:rsidP="003E78E4">
            <w:pPr>
              <w:spacing w:line="276" w:lineRule="auto"/>
              <w:ind w:left="3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Механика, молекулярная  ф</w:t>
            </w:r>
            <w:r w:rsidRPr="002B312C">
              <w:rPr>
                <w:rFonts w:ascii="Times New Roman" w:hAnsi="Times New Roman"/>
                <w:sz w:val="28"/>
                <w:szCs w:val="28"/>
              </w:rPr>
              <w:t>и</w:t>
            </w:r>
            <w:r w:rsidRPr="002B312C">
              <w:rPr>
                <w:rFonts w:ascii="Times New Roman" w:hAnsi="Times New Roman"/>
                <w:sz w:val="28"/>
                <w:szCs w:val="28"/>
              </w:rPr>
              <w:t xml:space="preserve">зика </w:t>
            </w:r>
            <w:r w:rsidRPr="002B312C">
              <w:rPr>
                <w:rFonts w:ascii="Times New Roman" w:hAnsi="Times New Roman"/>
                <w:i/>
                <w:sz w:val="28"/>
                <w:szCs w:val="28"/>
              </w:rPr>
              <w:t>(расчетная задача)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B312C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2B312C"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0,7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14,5</w:t>
            </w:r>
          </w:p>
        </w:tc>
        <w:tc>
          <w:tcPr>
            <w:tcW w:w="638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67,7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97,4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22,4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B312C">
              <w:rPr>
                <w:rFonts w:ascii="Times New Roman" w:hAnsi="Times New Roman"/>
                <w:b/>
                <w:sz w:val="28"/>
                <w:szCs w:val="28"/>
              </w:rPr>
              <w:t>19</w:t>
            </w:r>
          </w:p>
        </w:tc>
      </w:tr>
      <w:tr w:rsidR="00A92D31" w:rsidRPr="002B312C" w:rsidTr="0002202C">
        <w:tc>
          <w:tcPr>
            <w:tcW w:w="992" w:type="dxa"/>
            <w:shd w:val="clear" w:color="auto" w:fill="auto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 xml:space="preserve">29 </w:t>
            </w:r>
          </w:p>
        </w:tc>
        <w:tc>
          <w:tcPr>
            <w:tcW w:w="4657" w:type="dxa"/>
            <w:shd w:val="clear" w:color="auto" w:fill="auto"/>
          </w:tcPr>
          <w:p w:rsidR="00A92D31" w:rsidRPr="002B312C" w:rsidRDefault="00A92D31" w:rsidP="003E78E4">
            <w:pPr>
              <w:spacing w:line="276" w:lineRule="auto"/>
              <w:ind w:left="3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 xml:space="preserve">Механика </w:t>
            </w:r>
            <w:r w:rsidRPr="002B312C">
              <w:rPr>
                <w:rFonts w:ascii="Times New Roman" w:hAnsi="Times New Roman"/>
                <w:i/>
                <w:sz w:val="28"/>
                <w:szCs w:val="28"/>
              </w:rPr>
              <w:t>(расчетная задача)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В 3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1,8</w:t>
            </w:r>
          </w:p>
        </w:tc>
        <w:tc>
          <w:tcPr>
            <w:tcW w:w="638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12,9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40,4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4,4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B312C">
              <w:rPr>
                <w:rFonts w:ascii="Times New Roman" w:hAnsi="Times New Roman"/>
                <w:b/>
                <w:sz w:val="28"/>
                <w:szCs w:val="28"/>
              </w:rPr>
              <w:t>4,4</w:t>
            </w:r>
          </w:p>
        </w:tc>
      </w:tr>
      <w:tr w:rsidR="00A92D31" w:rsidRPr="002B312C" w:rsidTr="0002202C">
        <w:tc>
          <w:tcPr>
            <w:tcW w:w="992" w:type="dxa"/>
            <w:shd w:val="clear" w:color="auto" w:fill="auto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 xml:space="preserve">30 </w:t>
            </w:r>
          </w:p>
        </w:tc>
        <w:tc>
          <w:tcPr>
            <w:tcW w:w="4657" w:type="dxa"/>
            <w:shd w:val="clear" w:color="auto" w:fill="auto"/>
          </w:tcPr>
          <w:p w:rsidR="00A92D31" w:rsidRPr="002B312C" w:rsidRDefault="00A92D31" w:rsidP="003E78E4">
            <w:pPr>
              <w:spacing w:line="276" w:lineRule="auto"/>
              <w:ind w:left="3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 xml:space="preserve">Молекулярная физика, </w:t>
            </w:r>
            <w:r w:rsidRPr="002B312C">
              <w:rPr>
                <w:rFonts w:ascii="Times New Roman" w:hAnsi="Times New Roman"/>
                <w:i/>
                <w:sz w:val="28"/>
                <w:szCs w:val="28"/>
              </w:rPr>
              <w:t>(ра</w:t>
            </w:r>
            <w:r w:rsidRPr="002B312C">
              <w:rPr>
                <w:rFonts w:ascii="Times New Roman" w:hAnsi="Times New Roman"/>
                <w:i/>
                <w:sz w:val="28"/>
                <w:szCs w:val="28"/>
              </w:rPr>
              <w:t>с</w:t>
            </w:r>
            <w:r w:rsidRPr="002B312C">
              <w:rPr>
                <w:rFonts w:ascii="Times New Roman" w:hAnsi="Times New Roman"/>
                <w:i/>
                <w:sz w:val="28"/>
                <w:szCs w:val="28"/>
              </w:rPr>
              <w:t>четная задача)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В 3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12,3</w:t>
            </w:r>
          </w:p>
        </w:tc>
        <w:tc>
          <w:tcPr>
            <w:tcW w:w="638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67,2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89,5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20,4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B312C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</w:tr>
      <w:tr w:rsidR="00A92D31" w:rsidRPr="002B312C" w:rsidTr="0002202C">
        <w:tc>
          <w:tcPr>
            <w:tcW w:w="992" w:type="dxa"/>
            <w:shd w:val="clear" w:color="auto" w:fill="auto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 xml:space="preserve">31 </w:t>
            </w:r>
          </w:p>
        </w:tc>
        <w:tc>
          <w:tcPr>
            <w:tcW w:w="4657" w:type="dxa"/>
            <w:shd w:val="clear" w:color="auto" w:fill="auto"/>
          </w:tcPr>
          <w:p w:rsidR="00A92D31" w:rsidRPr="002B312C" w:rsidRDefault="00A92D31" w:rsidP="003E78E4">
            <w:pPr>
              <w:spacing w:line="276" w:lineRule="auto"/>
              <w:ind w:left="3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 xml:space="preserve">Электродинамика </w:t>
            </w:r>
            <w:r w:rsidRPr="002B312C">
              <w:rPr>
                <w:rFonts w:ascii="Times New Roman" w:hAnsi="Times New Roman"/>
                <w:i/>
                <w:sz w:val="28"/>
                <w:szCs w:val="28"/>
              </w:rPr>
              <w:t>(расчетная задача)</w:t>
            </w:r>
            <w:r w:rsidRPr="002B312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В 3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6,1</w:t>
            </w:r>
          </w:p>
        </w:tc>
        <w:tc>
          <w:tcPr>
            <w:tcW w:w="638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39,8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84,2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12,5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B312C">
              <w:rPr>
                <w:rFonts w:ascii="Times New Roman" w:hAnsi="Times New Roman"/>
                <w:b/>
                <w:sz w:val="28"/>
                <w:szCs w:val="28"/>
              </w:rPr>
              <w:t>9,6</w:t>
            </w:r>
          </w:p>
        </w:tc>
      </w:tr>
      <w:tr w:rsidR="00A92D31" w:rsidRPr="002B312C" w:rsidTr="0002202C">
        <w:tc>
          <w:tcPr>
            <w:tcW w:w="992" w:type="dxa"/>
            <w:shd w:val="clear" w:color="auto" w:fill="auto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 xml:space="preserve">32 </w:t>
            </w:r>
          </w:p>
        </w:tc>
        <w:tc>
          <w:tcPr>
            <w:tcW w:w="4657" w:type="dxa"/>
            <w:shd w:val="clear" w:color="auto" w:fill="auto"/>
          </w:tcPr>
          <w:p w:rsidR="00A92D31" w:rsidRPr="002B312C" w:rsidRDefault="00A92D31" w:rsidP="003E78E4">
            <w:pPr>
              <w:spacing w:line="276" w:lineRule="auto"/>
              <w:ind w:left="3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 xml:space="preserve">Электродинамика, квантовая физика </w:t>
            </w:r>
            <w:r w:rsidRPr="002B312C">
              <w:rPr>
                <w:rFonts w:ascii="Times New Roman" w:hAnsi="Times New Roman"/>
                <w:i/>
                <w:sz w:val="28"/>
                <w:szCs w:val="28"/>
              </w:rPr>
              <w:t>(расчетная задача)</w:t>
            </w:r>
            <w:r w:rsidRPr="002B312C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В 3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2,1</w:t>
            </w:r>
          </w:p>
        </w:tc>
        <w:tc>
          <w:tcPr>
            <w:tcW w:w="638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33,3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89,5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12C">
              <w:rPr>
                <w:rFonts w:ascii="Times New Roman" w:hAnsi="Times New Roman"/>
                <w:sz w:val="28"/>
                <w:szCs w:val="28"/>
              </w:rPr>
              <w:t>9,2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A92D31" w:rsidRPr="002B312C" w:rsidRDefault="00A92D31" w:rsidP="003E78E4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B312C">
              <w:rPr>
                <w:rFonts w:ascii="Times New Roman" w:hAnsi="Times New Roman"/>
                <w:b/>
                <w:sz w:val="28"/>
                <w:szCs w:val="28"/>
              </w:rPr>
              <w:t>8,5</w:t>
            </w:r>
          </w:p>
        </w:tc>
      </w:tr>
    </w:tbl>
    <w:p w:rsidR="00175070" w:rsidRPr="002B312C" w:rsidRDefault="00175070" w:rsidP="003E78E4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312C">
        <w:rPr>
          <w:rFonts w:ascii="Times New Roman" w:hAnsi="Times New Roman" w:cs="Times New Roman"/>
          <w:sz w:val="28"/>
          <w:szCs w:val="28"/>
        </w:rPr>
        <w:t xml:space="preserve">Как видно из таблицы, в </w:t>
      </w:r>
      <w:r w:rsidRPr="002B312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B312C">
        <w:rPr>
          <w:rFonts w:ascii="Times New Roman" w:hAnsi="Times New Roman" w:cs="Times New Roman"/>
          <w:sz w:val="28"/>
          <w:szCs w:val="28"/>
        </w:rPr>
        <w:t xml:space="preserve"> части КИМ ЕГЭ трудноусваиваемыми  и з</w:t>
      </w:r>
      <w:r w:rsidRPr="002B312C">
        <w:rPr>
          <w:rFonts w:ascii="Times New Roman" w:hAnsi="Times New Roman" w:cs="Times New Roman"/>
          <w:sz w:val="28"/>
          <w:szCs w:val="28"/>
        </w:rPr>
        <w:t>а</w:t>
      </w:r>
      <w:r w:rsidRPr="002B312C">
        <w:rPr>
          <w:rFonts w:ascii="Times New Roman" w:hAnsi="Times New Roman" w:cs="Times New Roman"/>
          <w:sz w:val="28"/>
          <w:szCs w:val="28"/>
        </w:rPr>
        <w:t>падающими темами для выпускников оказались следующие задания:</w:t>
      </w:r>
    </w:p>
    <w:p w:rsidR="00175070" w:rsidRPr="002B312C" w:rsidRDefault="00175070" w:rsidP="003E78E4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312C">
        <w:rPr>
          <w:rFonts w:ascii="Times New Roman" w:hAnsi="Times New Roman" w:cs="Times New Roman"/>
          <w:sz w:val="28"/>
          <w:szCs w:val="28"/>
        </w:rPr>
        <w:lastRenderedPageBreak/>
        <w:t>№1. Равномерное прямолинейное движение, равноускоренное прям</w:t>
      </w:r>
      <w:r w:rsidRPr="002B312C">
        <w:rPr>
          <w:rFonts w:ascii="Times New Roman" w:hAnsi="Times New Roman" w:cs="Times New Roman"/>
          <w:sz w:val="28"/>
          <w:szCs w:val="28"/>
        </w:rPr>
        <w:t>о</w:t>
      </w:r>
      <w:r w:rsidRPr="002B312C">
        <w:rPr>
          <w:rFonts w:ascii="Times New Roman" w:hAnsi="Times New Roman" w:cs="Times New Roman"/>
          <w:sz w:val="28"/>
          <w:szCs w:val="28"/>
        </w:rPr>
        <w:t>линейное движение, движение по окружности</w:t>
      </w:r>
      <w:r w:rsidR="00BE4767" w:rsidRPr="002B312C">
        <w:rPr>
          <w:rFonts w:ascii="Times New Roman" w:hAnsi="Times New Roman" w:cs="Times New Roman"/>
          <w:sz w:val="28"/>
          <w:szCs w:val="28"/>
        </w:rPr>
        <w:t>.</w:t>
      </w:r>
      <w:r w:rsidRPr="002B312C">
        <w:rPr>
          <w:rFonts w:ascii="Times New Roman" w:hAnsi="Times New Roman" w:cs="Times New Roman"/>
          <w:sz w:val="28"/>
          <w:szCs w:val="28"/>
        </w:rPr>
        <w:t xml:space="preserve"> </w:t>
      </w:r>
      <w:r w:rsidR="00BE4767" w:rsidRPr="002B312C">
        <w:rPr>
          <w:rFonts w:ascii="Times New Roman" w:hAnsi="Times New Roman" w:cs="Times New Roman"/>
          <w:sz w:val="28"/>
          <w:szCs w:val="28"/>
        </w:rPr>
        <w:t>С</w:t>
      </w:r>
      <w:r w:rsidRPr="002B312C">
        <w:rPr>
          <w:rFonts w:ascii="Times New Roman" w:hAnsi="Times New Roman" w:cs="Times New Roman"/>
          <w:sz w:val="28"/>
          <w:szCs w:val="28"/>
        </w:rPr>
        <w:t>р. балл выполнения</w:t>
      </w:r>
      <w:r w:rsidR="00BE4767" w:rsidRPr="002B312C">
        <w:rPr>
          <w:rFonts w:ascii="Times New Roman" w:hAnsi="Times New Roman" w:cs="Times New Roman"/>
          <w:sz w:val="28"/>
          <w:szCs w:val="28"/>
        </w:rPr>
        <w:t xml:space="preserve"> </w:t>
      </w:r>
      <w:r w:rsidRPr="002B312C">
        <w:rPr>
          <w:rFonts w:ascii="Times New Roman" w:hAnsi="Times New Roman" w:cs="Times New Roman"/>
          <w:sz w:val="28"/>
          <w:szCs w:val="28"/>
        </w:rPr>
        <w:t>-</w:t>
      </w:r>
      <w:r w:rsidR="00BE4767" w:rsidRPr="002B312C">
        <w:rPr>
          <w:rFonts w:ascii="Times New Roman" w:hAnsi="Times New Roman" w:cs="Times New Roman"/>
          <w:sz w:val="28"/>
          <w:szCs w:val="28"/>
        </w:rPr>
        <w:t xml:space="preserve"> </w:t>
      </w:r>
      <w:r w:rsidRPr="002B312C">
        <w:rPr>
          <w:rFonts w:ascii="Times New Roman" w:hAnsi="Times New Roman" w:cs="Times New Roman"/>
          <w:sz w:val="28"/>
          <w:szCs w:val="28"/>
        </w:rPr>
        <w:t>25,3</w:t>
      </w:r>
      <w:r w:rsidR="00BE4767" w:rsidRPr="002B312C">
        <w:rPr>
          <w:rFonts w:ascii="Times New Roman" w:hAnsi="Times New Roman" w:cs="Times New Roman"/>
          <w:sz w:val="28"/>
          <w:szCs w:val="28"/>
        </w:rPr>
        <w:t>.</w:t>
      </w:r>
    </w:p>
    <w:p w:rsidR="00175070" w:rsidRPr="002B312C" w:rsidRDefault="00175070" w:rsidP="003E78E4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312C">
        <w:rPr>
          <w:rFonts w:ascii="Times New Roman" w:hAnsi="Times New Roman" w:cs="Times New Roman"/>
          <w:sz w:val="28"/>
          <w:szCs w:val="28"/>
        </w:rPr>
        <w:t>№3. Закон сохранения импульса, кинетическая и потенциальные эне</w:t>
      </w:r>
      <w:r w:rsidRPr="002B312C">
        <w:rPr>
          <w:rFonts w:ascii="Times New Roman" w:hAnsi="Times New Roman" w:cs="Times New Roman"/>
          <w:sz w:val="28"/>
          <w:szCs w:val="28"/>
        </w:rPr>
        <w:t>р</w:t>
      </w:r>
      <w:r w:rsidRPr="002B312C">
        <w:rPr>
          <w:rFonts w:ascii="Times New Roman" w:hAnsi="Times New Roman" w:cs="Times New Roman"/>
          <w:sz w:val="28"/>
          <w:szCs w:val="28"/>
        </w:rPr>
        <w:t>гии, работа и мощность силы, закон сохранения механической энергии</w:t>
      </w:r>
      <w:r w:rsidR="00BE4767" w:rsidRPr="002B312C">
        <w:rPr>
          <w:rFonts w:ascii="Times New Roman" w:hAnsi="Times New Roman" w:cs="Times New Roman"/>
          <w:sz w:val="28"/>
          <w:szCs w:val="28"/>
        </w:rPr>
        <w:t>.</w:t>
      </w:r>
      <w:r w:rsidRPr="002B312C">
        <w:rPr>
          <w:rFonts w:ascii="Times New Roman" w:hAnsi="Times New Roman" w:cs="Times New Roman"/>
          <w:sz w:val="28"/>
          <w:szCs w:val="28"/>
        </w:rPr>
        <w:t xml:space="preserve"> </w:t>
      </w:r>
      <w:r w:rsidR="00BE4767" w:rsidRPr="002B312C">
        <w:rPr>
          <w:rFonts w:ascii="Times New Roman" w:hAnsi="Times New Roman" w:cs="Times New Roman"/>
          <w:sz w:val="28"/>
          <w:szCs w:val="28"/>
        </w:rPr>
        <w:t>С</w:t>
      </w:r>
      <w:r w:rsidRPr="002B312C">
        <w:rPr>
          <w:rFonts w:ascii="Times New Roman" w:hAnsi="Times New Roman" w:cs="Times New Roman"/>
          <w:sz w:val="28"/>
          <w:szCs w:val="28"/>
        </w:rPr>
        <w:t>р. балл -</w:t>
      </w:r>
      <w:r w:rsidR="00BE4767" w:rsidRPr="002B312C">
        <w:rPr>
          <w:rFonts w:ascii="Times New Roman" w:hAnsi="Times New Roman" w:cs="Times New Roman"/>
          <w:sz w:val="28"/>
          <w:szCs w:val="28"/>
        </w:rPr>
        <w:t xml:space="preserve"> </w:t>
      </w:r>
      <w:r w:rsidRPr="002B312C">
        <w:rPr>
          <w:rFonts w:ascii="Times New Roman" w:hAnsi="Times New Roman" w:cs="Times New Roman"/>
          <w:sz w:val="28"/>
          <w:szCs w:val="28"/>
        </w:rPr>
        <w:t>47</w:t>
      </w:r>
      <w:r w:rsidR="00BE4767" w:rsidRPr="002B312C">
        <w:rPr>
          <w:rFonts w:ascii="Times New Roman" w:hAnsi="Times New Roman" w:cs="Times New Roman"/>
          <w:sz w:val="28"/>
          <w:szCs w:val="28"/>
        </w:rPr>
        <w:t>.</w:t>
      </w:r>
    </w:p>
    <w:p w:rsidR="00175070" w:rsidRPr="002B312C" w:rsidRDefault="00175070" w:rsidP="003E78E4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312C">
        <w:rPr>
          <w:rFonts w:ascii="Times New Roman" w:hAnsi="Times New Roman" w:cs="Times New Roman"/>
          <w:sz w:val="28"/>
          <w:szCs w:val="28"/>
        </w:rPr>
        <w:t>№4. Условие равновесия твердого тела, закон Паскаля, сила Архимеда, математический и пружинный маятники, механические волны, звук</w:t>
      </w:r>
      <w:r w:rsidR="00BE4767" w:rsidRPr="002B312C">
        <w:rPr>
          <w:rFonts w:ascii="Times New Roman" w:hAnsi="Times New Roman" w:cs="Times New Roman"/>
          <w:sz w:val="28"/>
          <w:szCs w:val="28"/>
        </w:rPr>
        <w:t>.</w:t>
      </w:r>
      <w:r w:rsidRPr="002B312C">
        <w:rPr>
          <w:rFonts w:ascii="Times New Roman" w:hAnsi="Times New Roman" w:cs="Times New Roman"/>
          <w:sz w:val="28"/>
          <w:szCs w:val="28"/>
        </w:rPr>
        <w:t xml:space="preserve"> </w:t>
      </w:r>
      <w:r w:rsidR="00BE4767" w:rsidRPr="002B312C">
        <w:rPr>
          <w:rFonts w:ascii="Times New Roman" w:hAnsi="Times New Roman" w:cs="Times New Roman"/>
          <w:sz w:val="28"/>
          <w:szCs w:val="28"/>
        </w:rPr>
        <w:t>С</w:t>
      </w:r>
      <w:r w:rsidRPr="002B312C">
        <w:rPr>
          <w:rFonts w:ascii="Times New Roman" w:hAnsi="Times New Roman" w:cs="Times New Roman"/>
          <w:sz w:val="28"/>
          <w:szCs w:val="28"/>
        </w:rPr>
        <w:t>р. балл - 44,1</w:t>
      </w:r>
      <w:r w:rsidR="00BE4767" w:rsidRPr="002B312C">
        <w:rPr>
          <w:rFonts w:ascii="Times New Roman" w:hAnsi="Times New Roman" w:cs="Times New Roman"/>
          <w:sz w:val="28"/>
          <w:szCs w:val="28"/>
        </w:rPr>
        <w:t>.</w:t>
      </w:r>
    </w:p>
    <w:p w:rsidR="00175070" w:rsidRPr="002B312C" w:rsidRDefault="00175070" w:rsidP="003E78E4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312C">
        <w:rPr>
          <w:rFonts w:ascii="Times New Roman" w:hAnsi="Times New Roman" w:cs="Times New Roman"/>
          <w:sz w:val="28"/>
          <w:szCs w:val="28"/>
        </w:rPr>
        <w:t>№ 9. Работа в термодинамике, первый закон термодинамики, КПД те</w:t>
      </w:r>
      <w:r w:rsidRPr="002B312C">
        <w:rPr>
          <w:rFonts w:ascii="Times New Roman" w:hAnsi="Times New Roman" w:cs="Times New Roman"/>
          <w:sz w:val="28"/>
          <w:szCs w:val="28"/>
        </w:rPr>
        <w:t>п</w:t>
      </w:r>
      <w:r w:rsidRPr="002B312C">
        <w:rPr>
          <w:rFonts w:ascii="Times New Roman" w:hAnsi="Times New Roman" w:cs="Times New Roman"/>
          <w:sz w:val="28"/>
          <w:szCs w:val="28"/>
        </w:rPr>
        <w:t>ловой машины</w:t>
      </w:r>
      <w:r w:rsidR="00BE4767" w:rsidRPr="002B312C">
        <w:rPr>
          <w:rFonts w:ascii="Times New Roman" w:hAnsi="Times New Roman" w:cs="Times New Roman"/>
          <w:sz w:val="28"/>
          <w:szCs w:val="28"/>
        </w:rPr>
        <w:t>.</w:t>
      </w:r>
      <w:r w:rsidRPr="002B312C">
        <w:rPr>
          <w:rFonts w:ascii="Times New Roman" w:hAnsi="Times New Roman" w:cs="Times New Roman"/>
          <w:sz w:val="28"/>
          <w:szCs w:val="28"/>
        </w:rPr>
        <w:t xml:space="preserve"> </w:t>
      </w:r>
      <w:r w:rsidR="00BE4767" w:rsidRPr="002B312C">
        <w:rPr>
          <w:rFonts w:ascii="Times New Roman" w:hAnsi="Times New Roman" w:cs="Times New Roman"/>
          <w:sz w:val="28"/>
          <w:szCs w:val="28"/>
        </w:rPr>
        <w:t>С</w:t>
      </w:r>
      <w:r w:rsidRPr="002B312C">
        <w:rPr>
          <w:rFonts w:ascii="Times New Roman" w:hAnsi="Times New Roman" w:cs="Times New Roman"/>
          <w:sz w:val="28"/>
          <w:szCs w:val="28"/>
        </w:rPr>
        <w:t>р. балл</w:t>
      </w:r>
      <w:r w:rsidR="00BE4767" w:rsidRPr="002B312C">
        <w:rPr>
          <w:rFonts w:ascii="Times New Roman" w:hAnsi="Times New Roman" w:cs="Times New Roman"/>
          <w:sz w:val="28"/>
          <w:szCs w:val="28"/>
        </w:rPr>
        <w:t xml:space="preserve"> </w:t>
      </w:r>
      <w:r w:rsidRPr="002B312C">
        <w:rPr>
          <w:rFonts w:ascii="Times New Roman" w:hAnsi="Times New Roman" w:cs="Times New Roman"/>
          <w:sz w:val="28"/>
          <w:szCs w:val="28"/>
        </w:rPr>
        <w:t>- №40</w:t>
      </w:r>
      <w:r w:rsidR="00BE4767" w:rsidRPr="002B312C">
        <w:rPr>
          <w:rFonts w:ascii="Times New Roman" w:hAnsi="Times New Roman" w:cs="Times New Roman"/>
          <w:sz w:val="28"/>
          <w:szCs w:val="28"/>
        </w:rPr>
        <w:t>.</w:t>
      </w:r>
    </w:p>
    <w:p w:rsidR="00175070" w:rsidRPr="002B312C" w:rsidRDefault="00175070" w:rsidP="003E78E4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312C">
        <w:rPr>
          <w:rFonts w:ascii="Times New Roman" w:hAnsi="Times New Roman" w:cs="Times New Roman"/>
          <w:sz w:val="28"/>
          <w:szCs w:val="28"/>
          <w:lang w:eastAsia="ru-RU"/>
        </w:rPr>
        <w:t>№10.</w:t>
      </w:r>
      <w:r w:rsidRPr="002B312C">
        <w:rPr>
          <w:rFonts w:ascii="Times New Roman" w:hAnsi="Times New Roman" w:cs="Times New Roman"/>
          <w:sz w:val="28"/>
          <w:szCs w:val="28"/>
        </w:rPr>
        <w:t xml:space="preserve"> </w:t>
      </w:r>
      <w:r w:rsidRPr="002B312C">
        <w:rPr>
          <w:rFonts w:ascii="Times New Roman" w:hAnsi="Times New Roman" w:cs="Times New Roman"/>
          <w:sz w:val="28"/>
          <w:szCs w:val="28"/>
          <w:lang w:eastAsia="ru-RU"/>
        </w:rPr>
        <w:t>Относительная влажность воздуха, количество теплоты</w:t>
      </w:r>
      <w:r w:rsidR="00BE4767" w:rsidRPr="002B312C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2B312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E4767" w:rsidRPr="002B312C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2B312C">
        <w:rPr>
          <w:rFonts w:ascii="Times New Roman" w:hAnsi="Times New Roman" w:cs="Times New Roman"/>
          <w:sz w:val="28"/>
          <w:szCs w:val="28"/>
          <w:lang w:eastAsia="ru-RU"/>
        </w:rPr>
        <w:t>р. балл</w:t>
      </w:r>
      <w:r w:rsidR="00BE4767" w:rsidRPr="002B312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B312C">
        <w:rPr>
          <w:rFonts w:ascii="Times New Roman" w:hAnsi="Times New Roman" w:cs="Times New Roman"/>
          <w:sz w:val="28"/>
          <w:szCs w:val="28"/>
          <w:lang w:eastAsia="ru-RU"/>
        </w:rPr>
        <w:t>-- 45,4</w:t>
      </w:r>
      <w:r w:rsidR="00BE4767" w:rsidRPr="002B312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75070" w:rsidRPr="002B312C" w:rsidRDefault="00175070" w:rsidP="003E78E4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312C">
        <w:rPr>
          <w:rFonts w:ascii="Times New Roman" w:hAnsi="Times New Roman" w:cs="Times New Roman"/>
          <w:sz w:val="28"/>
          <w:szCs w:val="28"/>
          <w:lang w:eastAsia="ru-RU"/>
        </w:rPr>
        <w:t>№ 15.</w:t>
      </w:r>
      <w:r w:rsidRPr="002B312C">
        <w:rPr>
          <w:rFonts w:ascii="Times New Roman" w:hAnsi="Times New Roman" w:cs="Times New Roman"/>
          <w:sz w:val="28"/>
          <w:szCs w:val="28"/>
        </w:rPr>
        <w:t xml:space="preserve"> </w:t>
      </w:r>
      <w:r w:rsidRPr="002B312C">
        <w:rPr>
          <w:rFonts w:ascii="Times New Roman" w:hAnsi="Times New Roman" w:cs="Times New Roman"/>
          <w:sz w:val="28"/>
          <w:szCs w:val="28"/>
          <w:lang w:eastAsia="ru-RU"/>
        </w:rPr>
        <w:t>Поток вектора магнитной индукции, закон электромагнитной индукции Фарадея, индуктивность, энергия магнитного поля катушки с т</w:t>
      </w:r>
      <w:r w:rsidRPr="002B312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2B312C">
        <w:rPr>
          <w:rFonts w:ascii="Times New Roman" w:hAnsi="Times New Roman" w:cs="Times New Roman"/>
          <w:sz w:val="28"/>
          <w:szCs w:val="28"/>
          <w:lang w:eastAsia="ru-RU"/>
        </w:rPr>
        <w:t>ком, колебательный контур, законы отражения и преломления света, ход л</w:t>
      </w:r>
      <w:r w:rsidRPr="002B312C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2B312C">
        <w:rPr>
          <w:rFonts w:ascii="Times New Roman" w:hAnsi="Times New Roman" w:cs="Times New Roman"/>
          <w:sz w:val="28"/>
          <w:szCs w:val="28"/>
          <w:lang w:eastAsia="ru-RU"/>
        </w:rPr>
        <w:t>чей в линзе</w:t>
      </w:r>
      <w:r w:rsidR="00BE4767" w:rsidRPr="002B312C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2B312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E4767" w:rsidRPr="002B312C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2B312C">
        <w:rPr>
          <w:rFonts w:ascii="Times New Roman" w:hAnsi="Times New Roman" w:cs="Times New Roman"/>
          <w:sz w:val="28"/>
          <w:szCs w:val="28"/>
          <w:lang w:eastAsia="ru-RU"/>
        </w:rPr>
        <w:t>р. балл -</w:t>
      </w:r>
      <w:r w:rsidR="00BE4767" w:rsidRPr="002B312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B312C">
        <w:rPr>
          <w:rFonts w:ascii="Times New Roman" w:hAnsi="Times New Roman" w:cs="Times New Roman"/>
          <w:sz w:val="28"/>
          <w:szCs w:val="28"/>
          <w:lang w:eastAsia="ru-RU"/>
        </w:rPr>
        <w:t>5,3</w:t>
      </w:r>
      <w:r w:rsidR="00BE4767" w:rsidRPr="002B312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75070" w:rsidRPr="002B312C" w:rsidRDefault="00175070" w:rsidP="003E78E4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312C">
        <w:rPr>
          <w:rFonts w:ascii="Times New Roman" w:hAnsi="Times New Roman" w:cs="Times New Roman"/>
          <w:sz w:val="28"/>
          <w:szCs w:val="28"/>
          <w:lang w:eastAsia="ru-RU"/>
        </w:rPr>
        <w:t>№20.</w:t>
      </w:r>
      <w:r w:rsidRPr="002B312C">
        <w:rPr>
          <w:rFonts w:ascii="Times New Roman" w:hAnsi="Times New Roman" w:cs="Times New Roman"/>
          <w:sz w:val="28"/>
          <w:szCs w:val="28"/>
        </w:rPr>
        <w:t xml:space="preserve"> </w:t>
      </w:r>
      <w:r w:rsidRPr="002B312C">
        <w:rPr>
          <w:rFonts w:ascii="Times New Roman" w:hAnsi="Times New Roman" w:cs="Times New Roman"/>
          <w:sz w:val="28"/>
          <w:szCs w:val="28"/>
          <w:lang w:eastAsia="ru-RU"/>
        </w:rPr>
        <w:t>Фотоны, линейчатые спектры, закон радиоактивного распада</w:t>
      </w:r>
      <w:r w:rsidR="00BE4767" w:rsidRPr="002B312C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2B312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E4767" w:rsidRPr="002B312C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2B312C">
        <w:rPr>
          <w:rFonts w:ascii="Times New Roman" w:hAnsi="Times New Roman" w:cs="Times New Roman"/>
          <w:sz w:val="28"/>
          <w:szCs w:val="28"/>
          <w:lang w:eastAsia="ru-RU"/>
        </w:rPr>
        <w:t>р. балл-</w:t>
      </w:r>
      <w:r w:rsidR="00BE4767" w:rsidRPr="002B312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B312C">
        <w:rPr>
          <w:rFonts w:ascii="Times New Roman" w:hAnsi="Times New Roman" w:cs="Times New Roman"/>
          <w:sz w:val="28"/>
          <w:szCs w:val="28"/>
          <w:lang w:eastAsia="ru-RU"/>
        </w:rPr>
        <w:t>45,4</w:t>
      </w:r>
      <w:r w:rsidR="00BE4767" w:rsidRPr="002B312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75070" w:rsidRPr="002B312C" w:rsidRDefault="00175070" w:rsidP="003E78E4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312C">
        <w:rPr>
          <w:rFonts w:ascii="Times New Roman" w:hAnsi="Times New Roman" w:cs="Times New Roman"/>
          <w:sz w:val="28"/>
          <w:szCs w:val="28"/>
          <w:lang w:eastAsia="ru-RU"/>
        </w:rPr>
        <w:t>№24.</w:t>
      </w:r>
      <w:r w:rsidRPr="002B312C">
        <w:rPr>
          <w:rFonts w:ascii="Times New Roman" w:hAnsi="Times New Roman" w:cs="Times New Roman"/>
          <w:sz w:val="28"/>
          <w:szCs w:val="28"/>
        </w:rPr>
        <w:t xml:space="preserve"> </w:t>
      </w:r>
      <w:r w:rsidRPr="002B312C">
        <w:rPr>
          <w:rFonts w:ascii="Times New Roman" w:hAnsi="Times New Roman" w:cs="Times New Roman"/>
          <w:sz w:val="28"/>
          <w:szCs w:val="28"/>
          <w:lang w:eastAsia="ru-RU"/>
        </w:rPr>
        <w:t>Элементы астрофизики: Солнечная система, звезды, галактики</w:t>
      </w:r>
      <w:r w:rsidR="00BE4767" w:rsidRPr="002B312C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2B312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E4767" w:rsidRPr="002B312C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2B312C">
        <w:rPr>
          <w:rFonts w:ascii="Times New Roman" w:hAnsi="Times New Roman" w:cs="Times New Roman"/>
          <w:sz w:val="28"/>
          <w:szCs w:val="28"/>
          <w:lang w:eastAsia="ru-RU"/>
        </w:rPr>
        <w:t>р. балл-37,7</w:t>
      </w:r>
      <w:r w:rsidR="00BE4767" w:rsidRPr="002B312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75070" w:rsidRPr="002B312C" w:rsidRDefault="00175070" w:rsidP="003E78E4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312C">
        <w:rPr>
          <w:rFonts w:ascii="Times New Roman" w:hAnsi="Times New Roman" w:cs="Times New Roman"/>
          <w:sz w:val="28"/>
          <w:szCs w:val="28"/>
          <w:lang w:eastAsia="ru-RU"/>
        </w:rPr>
        <w:t>№26.</w:t>
      </w:r>
      <w:r w:rsidRPr="002B312C">
        <w:rPr>
          <w:rFonts w:ascii="Times New Roman" w:hAnsi="Times New Roman" w:cs="Times New Roman"/>
          <w:sz w:val="28"/>
          <w:szCs w:val="28"/>
        </w:rPr>
        <w:t xml:space="preserve"> </w:t>
      </w:r>
      <w:r w:rsidRPr="002B312C">
        <w:rPr>
          <w:rFonts w:ascii="Times New Roman" w:hAnsi="Times New Roman" w:cs="Times New Roman"/>
          <w:sz w:val="28"/>
          <w:szCs w:val="28"/>
          <w:lang w:eastAsia="ru-RU"/>
        </w:rPr>
        <w:t>Электродинамика, квантовая физика (расчетная задача)</w:t>
      </w:r>
      <w:r w:rsidR="00BE4767" w:rsidRPr="002B312C">
        <w:rPr>
          <w:rFonts w:ascii="Times New Roman" w:hAnsi="Times New Roman" w:cs="Times New Roman"/>
          <w:sz w:val="28"/>
          <w:szCs w:val="28"/>
          <w:lang w:eastAsia="ru-RU"/>
        </w:rPr>
        <w:t>.  С</w:t>
      </w:r>
      <w:r w:rsidRPr="002B312C">
        <w:rPr>
          <w:rFonts w:ascii="Times New Roman" w:hAnsi="Times New Roman" w:cs="Times New Roman"/>
          <w:sz w:val="28"/>
          <w:szCs w:val="28"/>
          <w:lang w:eastAsia="ru-RU"/>
        </w:rPr>
        <w:t>р. балл</w:t>
      </w:r>
      <w:r w:rsidR="005A2EF9" w:rsidRPr="002B312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B312C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5A2EF9" w:rsidRPr="002B312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B312C">
        <w:rPr>
          <w:rFonts w:ascii="Times New Roman" w:hAnsi="Times New Roman" w:cs="Times New Roman"/>
          <w:sz w:val="28"/>
          <w:szCs w:val="28"/>
          <w:lang w:eastAsia="ru-RU"/>
        </w:rPr>
        <w:t>8,4</w:t>
      </w:r>
      <w:r w:rsidR="00BE4767" w:rsidRPr="002B312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75070" w:rsidRPr="002B312C" w:rsidRDefault="00175070" w:rsidP="003E78E4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312C">
        <w:rPr>
          <w:rFonts w:ascii="Times New Roman" w:hAnsi="Times New Roman" w:cs="Times New Roman"/>
          <w:sz w:val="28"/>
          <w:szCs w:val="28"/>
          <w:lang w:eastAsia="ru-RU"/>
        </w:rPr>
        <w:t>Все задания с развернутым ответом с 27 по 32, проверяемые эксперт</w:t>
      </w:r>
      <w:r w:rsidRPr="002B312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2B312C">
        <w:rPr>
          <w:rFonts w:ascii="Times New Roman" w:hAnsi="Times New Roman" w:cs="Times New Roman"/>
          <w:sz w:val="28"/>
          <w:szCs w:val="28"/>
          <w:lang w:eastAsia="ru-RU"/>
        </w:rPr>
        <w:t>ми региональной предметной комисси</w:t>
      </w:r>
      <w:r w:rsidR="00BE4767" w:rsidRPr="002B312C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2B312C">
        <w:rPr>
          <w:rFonts w:ascii="Times New Roman" w:hAnsi="Times New Roman" w:cs="Times New Roman"/>
          <w:sz w:val="28"/>
          <w:szCs w:val="28"/>
          <w:lang w:eastAsia="ru-RU"/>
        </w:rPr>
        <w:t>, вызвали затруднения у учащихся общеобразовательных школ. Ср. балл выполнения- 10 б.</w:t>
      </w:r>
      <w:r w:rsidRPr="002B312C">
        <w:rPr>
          <w:rFonts w:ascii="Times New Roman" w:hAnsi="Times New Roman" w:cs="Times New Roman"/>
          <w:sz w:val="28"/>
          <w:szCs w:val="28"/>
        </w:rPr>
        <w:t xml:space="preserve"> Это объясняется тем,   </w:t>
      </w:r>
      <w:r w:rsidRPr="002B312C">
        <w:rPr>
          <w:rFonts w:ascii="Times New Roman" w:hAnsi="Times New Roman" w:cs="Times New Roman"/>
          <w:sz w:val="28"/>
          <w:szCs w:val="28"/>
          <w:lang w:eastAsia="ru-RU"/>
        </w:rPr>
        <w:t>что  ЕГЭ по физике рассчитан на выпускников, прошедших обучение на профильном уровне при 5 ч. в неделю. Профильный уровень изучения ф</w:t>
      </w:r>
      <w:r w:rsidRPr="002B312C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2B312C">
        <w:rPr>
          <w:rFonts w:ascii="Times New Roman" w:hAnsi="Times New Roman" w:cs="Times New Roman"/>
          <w:sz w:val="28"/>
          <w:szCs w:val="28"/>
          <w:lang w:eastAsia="ru-RU"/>
        </w:rPr>
        <w:t xml:space="preserve">зики предоставляет учащимся полноценную возможность подготовиться к сдаче единого государственного экзамена с целью поступления в вузы, где физика необходима для продолжения образования. В общеобразовательных школах республики, кроме профильных школ и профильных классов (РФМЛИ, </w:t>
      </w:r>
      <w:r w:rsidR="00076403" w:rsidRPr="002B312C">
        <w:rPr>
          <w:rFonts w:ascii="Times New Roman" w:hAnsi="Times New Roman" w:cs="Times New Roman"/>
          <w:sz w:val="28"/>
          <w:szCs w:val="28"/>
          <w:lang w:eastAsia="ru-RU"/>
        </w:rPr>
        <w:t>МБОУ-л</w:t>
      </w:r>
      <w:r w:rsidRPr="002B312C">
        <w:rPr>
          <w:rFonts w:ascii="Times New Roman" w:hAnsi="Times New Roman" w:cs="Times New Roman"/>
          <w:sz w:val="28"/>
          <w:szCs w:val="28"/>
          <w:lang w:eastAsia="ru-RU"/>
        </w:rPr>
        <w:t>ицей т.д.) физика преподается на базовом уровне.</w:t>
      </w:r>
    </w:p>
    <w:p w:rsidR="00175070" w:rsidRPr="002B312C" w:rsidRDefault="00175070" w:rsidP="003E78E4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312C">
        <w:rPr>
          <w:rFonts w:ascii="Times New Roman" w:hAnsi="Times New Roman" w:cs="Times New Roman"/>
          <w:sz w:val="28"/>
          <w:szCs w:val="28"/>
          <w:lang w:eastAsia="ru-RU"/>
        </w:rPr>
        <w:t>Базовый уровень стандарта ориентирован на формирование общей культуры,  и в большей степени связан с мировоззренческими, воспитател</w:t>
      </w:r>
      <w:r w:rsidRPr="002B312C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2B312C">
        <w:rPr>
          <w:rFonts w:ascii="Times New Roman" w:hAnsi="Times New Roman" w:cs="Times New Roman"/>
          <w:sz w:val="28"/>
          <w:szCs w:val="28"/>
          <w:lang w:eastAsia="ru-RU"/>
        </w:rPr>
        <w:t>ными и развивающими задачами общего образования, поэтому в стандарте этого уровня не предусмотрены требования  по решению задач.</w:t>
      </w:r>
    </w:p>
    <w:p w:rsidR="00A92D31" w:rsidRPr="002B312C" w:rsidRDefault="00DA75F0" w:rsidP="003E78E4">
      <w:pPr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B31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Для качественной подготовки к ЕГЭ учителям физики можно предл</w:t>
      </w:r>
      <w:r w:rsidRPr="002B31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</w:t>
      </w:r>
      <w:r w:rsidRPr="002B31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жить следующие рекомендации:</w:t>
      </w:r>
    </w:p>
    <w:p w:rsidR="00763673" w:rsidRPr="002B312C" w:rsidRDefault="00DA75F0" w:rsidP="003E78E4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3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Школам  с низким результатом ЕГЭ  необходимо провести анализ т</w:t>
      </w:r>
      <w:r w:rsidRPr="002B3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2B3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пичных ошибок и затруднений, выявленных по результатам проведения ЕГЭ 2020 года. Анализ проводится  каждым учителем по результатам ЕГЭ ко</w:t>
      </w:r>
      <w:r w:rsidRPr="002B3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2B3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кретной образовательной организации, муниципальным и районным метод</w:t>
      </w:r>
      <w:r w:rsidRPr="002B3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2B3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ческими объединениями в сравнении с результатами региона и результатами в РФ. </w:t>
      </w:r>
      <w:r w:rsidR="00FD0F0E" w:rsidRPr="002B3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механике нужно обратить внимание на работу с графиками: опред</w:t>
      </w:r>
      <w:r w:rsidR="00FD0F0E" w:rsidRPr="002B3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FD0F0E" w:rsidRPr="002B3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лять поведение одной величины (перемещения, проекции ускорения и т.п.) по графику</w:t>
      </w:r>
      <w:r w:rsidR="005A2EF9" w:rsidRPr="002B3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D0F0E" w:rsidRPr="002B3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зависимости от времени для другой величины (проекции скор</w:t>
      </w:r>
      <w:r w:rsidR="00FD0F0E" w:rsidRPr="002B3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FD0F0E" w:rsidRPr="002B3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сти и т.п.). </w:t>
      </w:r>
      <w:r w:rsidRPr="002B3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Например, в 1-ом  задании при нахождении пути в определенном интервале времени учащиеся  </w:t>
      </w:r>
      <w:r w:rsidR="00E97B71" w:rsidRPr="002B3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учли, что путь – длина пройденного участка траектории, следовательно, площадь под графиком  величина положител</w:t>
      </w:r>
      <w:r w:rsidR="00E97B71" w:rsidRPr="002B3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E97B71" w:rsidRPr="002B3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ная.</w:t>
      </w:r>
    </w:p>
    <w:p w:rsidR="00763673" w:rsidRPr="002B312C" w:rsidRDefault="00DA75F0" w:rsidP="003E78E4">
      <w:pPr>
        <w:pStyle w:val="a6"/>
        <w:spacing w:line="276" w:lineRule="auto"/>
        <w:jc w:val="both"/>
        <w:rPr>
          <w:color w:val="000000"/>
          <w:sz w:val="28"/>
          <w:szCs w:val="28"/>
        </w:rPr>
      </w:pPr>
      <w:r w:rsidRPr="002B312C">
        <w:rPr>
          <w:b/>
          <w:bCs/>
          <w:color w:val="000000"/>
          <w:sz w:val="28"/>
          <w:szCs w:val="28"/>
        </w:rPr>
        <w:t>Задание</w:t>
      </w:r>
      <w:r w:rsidR="00763673" w:rsidRPr="002B312C">
        <w:rPr>
          <w:b/>
          <w:bCs/>
          <w:color w:val="000000"/>
          <w:sz w:val="28"/>
          <w:szCs w:val="28"/>
        </w:rPr>
        <w:t xml:space="preserve"> </w:t>
      </w:r>
      <w:r w:rsidR="00E97B71" w:rsidRPr="002B312C">
        <w:rPr>
          <w:b/>
          <w:bCs/>
          <w:color w:val="000000"/>
          <w:sz w:val="28"/>
          <w:szCs w:val="28"/>
        </w:rPr>
        <w:t>№</w:t>
      </w:r>
      <w:r w:rsidR="00763673" w:rsidRPr="002B312C">
        <w:rPr>
          <w:b/>
          <w:bCs/>
          <w:color w:val="000000"/>
          <w:sz w:val="28"/>
          <w:szCs w:val="28"/>
        </w:rPr>
        <w:t>1.</w:t>
      </w:r>
      <w:r w:rsidR="00763673" w:rsidRPr="002B312C">
        <w:rPr>
          <w:color w:val="000000"/>
          <w:sz w:val="28"/>
          <w:szCs w:val="28"/>
        </w:rPr>
        <w:t xml:space="preserve"> На рисунке приведён график зависимости проекции </w:t>
      </w:r>
      <w:proofErr w:type="spellStart"/>
      <w:r w:rsidR="00763673" w:rsidRPr="002B312C">
        <w:rPr>
          <w:color w:val="000000"/>
          <w:sz w:val="28"/>
          <w:szCs w:val="28"/>
        </w:rPr>
        <w:t>vx</w:t>
      </w:r>
      <w:proofErr w:type="spellEnd"/>
      <w:r w:rsidR="00763673" w:rsidRPr="002B312C">
        <w:rPr>
          <w:color w:val="000000"/>
          <w:sz w:val="28"/>
          <w:szCs w:val="28"/>
        </w:rPr>
        <w:t xml:space="preserve"> скор</w:t>
      </w:r>
      <w:r w:rsidR="00763673" w:rsidRPr="002B312C">
        <w:rPr>
          <w:color w:val="000000"/>
          <w:sz w:val="28"/>
          <w:szCs w:val="28"/>
        </w:rPr>
        <w:t>о</w:t>
      </w:r>
      <w:r w:rsidR="00763673" w:rsidRPr="002B312C">
        <w:rPr>
          <w:color w:val="000000"/>
          <w:sz w:val="28"/>
          <w:szCs w:val="28"/>
        </w:rPr>
        <w:t>сти тела от времени t.</w:t>
      </w:r>
    </w:p>
    <w:p w:rsidR="00763673" w:rsidRPr="002B312C" w:rsidRDefault="00763673" w:rsidP="003E78E4">
      <w:pPr>
        <w:pStyle w:val="a6"/>
        <w:spacing w:line="276" w:lineRule="auto"/>
        <w:jc w:val="both"/>
        <w:rPr>
          <w:color w:val="000000"/>
          <w:sz w:val="28"/>
          <w:szCs w:val="28"/>
        </w:rPr>
      </w:pPr>
      <w:r w:rsidRPr="002B312C">
        <w:rPr>
          <w:noProof/>
          <w:color w:val="000000"/>
          <w:sz w:val="28"/>
          <w:szCs w:val="28"/>
        </w:rPr>
        <w:drawing>
          <wp:inline distT="0" distB="0" distL="0" distR="0" wp14:anchorId="24C1F969" wp14:editId="4089FB8C">
            <wp:extent cx="4067175" cy="2257425"/>
            <wp:effectExtent l="0" t="0" r="9525" b="9525"/>
            <wp:docPr id="1" name="Рисунок 1" descr="https://self-edu.ru/htm/2021/ege2021_phis_30/files/5_1.files/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self-edu.ru/htm/2021/ege2021_phis_30/files/5_1.files/image0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3673" w:rsidRPr="002B312C" w:rsidRDefault="00763673" w:rsidP="003E78E4">
      <w:pPr>
        <w:pStyle w:val="a6"/>
        <w:spacing w:line="276" w:lineRule="auto"/>
        <w:jc w:val="both"/>
        <w:rPr>
          <w:color w:val="000000"/>
          <w:sz w:val="28"/>
          <w:szCs w:val="28"/>
        </w:rPr>
      </w:pPr>
      <w:r w:rsidRPr="002B312C">
        <w:rPr>
          <w:color w:val="000000"/>
          <w:sz w:val="28"/>
          <w:szCs w:val="28"/>
        </w:rPr>
        <w:t>Определите путь, пройденный телом в интервале времени от 5 до 10 с.</w:t>
      </w:r>
    </w:p>
    <w:p w:rsidR="00763673" w:rsidRPr="002B312C" w:rsidRDefault="00E97B71" w:rsidP="003E78E4">
      <w:pPr>
        <w:pStyle w:val="a6"/>
        <w:tabs>
          <w:tab w:val="left" w:pos="1545"/>
        </w:tabs>
        <w:spacing w:line="276" w:lineRule="auto"/>
        <w:jc w:val="both"/>
        <w:rPr>
          <w:color w:val="000000"/>
          <w:sz w:val="28"/>
          <w:szCs w:val="28"/>
        </w:rPr>
      </w:pPr>
      <w:r w:rsidRPr="002B312C">
        <w:rPr>
          <w:b/>
          <w:bCs/>
          <w:color w:val="000000"/>
          <w:sz w:val="28"/>
          <w:szCs w:val="28"/>
        </w:rPr>
        <w:t>Возможное решение</w:t>
      </w:r>
    </w:p>
    <w:p w:rsidR="00763673" w:rsidRPr="002B312C" w:rsidRDefault="00763673" w:rsidP="003E78E4">
      <w:pPr>
        <w:pStyle w:val="a6"/>
        <w:spacing w:line="276" w:lineRule="auto"/>
        <w:jc w:val="both"/>
        <w:rPr>
          <w:color w:val="000000"/>
          <w:sz w:val="28"/>
          <w:szCs w:val="28"/>
        </w:rPr>
      </w:pPr>
      <w:r w:rsidRPr="002B312C">
        <w:rPr>
          <w:color w:val="000000"/>
          <w:sz w:val="28"/>
          <w:szCs w:val="28"/>
        </w:rPr>
        <w:t>Путь, пройденный телом, можно найти как площадь под графиком скорости на заданном временном промежутке:</w:t>
      </w:r>
    </w:p>
    <w:p w:rsidR="00763673" w:rsidRPr="002B312C" w:rsidRDefault="00763673" w:rsidP="003E78E4">
      <w:pPr>
        <w:pStyle w:val="a6"/>
        <w:spacing w:line="276" w:lineRule="auto"/>
        <w:jc w:val="both"/>
        <w:rPr>
          <w:color w:val="000000"/>
          <w:sz w:val="28"/>
          <w:szCs w:val="28"/>
        </w:rPr>
      </w:pPr>
      <w:r w:rsidRPr="002B312C">
        <w:rPr>
          <w:noProof/>
          <w:color w:val="000000"/>
          <w:sz w:val="28"/>
          <w:szCs w:val="28"/>
        </w:rPr>
        <w:lastRenderedPageBreak/>
        <w:drawing>
          <wp:inline distT="0" distB="0" distL="0" distR="0" wp14:anchorId="088411DD" wp14:editId="4DAE0342">
            <wp:extent cx="4105275" cy="2295525"/>
            <wp:effectExtent l="0" t="0" r="9525" b="9525"/>
            <wp:docPr id="2" name="Рисунок 24" descr="https://self-edu.ru/htm/2021/ege2021_phis_30/files/5_1.files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https://self-edu.ru/htm/2021/ege2021_phis_30/files/5_1.files/image00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3673" w:rsidRPr="002B312C" w:rsidRDefault="00763673" w:rsidP="003E78E4">
      <w:pPr>
        <w:pStyle w:val="a6"/>
        <w:spacing w:line="276" w:lineRule="auto"/>
        <w:jc w:val="both"/>
        <w:rPr>
          <w:color w:val="000000"/>
          <w:sz w:val="28"/>
          <w:szCs w:val="28"/>
        </w:rPr>
      </w:pPr>
      <w:r w:rsidRPr="002B312C">
        <w:rPr>
          <w:color w:val="000000"/>
          <w:sz w:val="28"/>
          <w:szCs w:val="28"/>
        </w:rPr>
        <w:t>Следовательно, путь равен:</w:t>
      </w:r>
    </w:p>
    <w:p w:rsidR="00763673" w:rsidRPr="002B312C" w:rsidRDefault="00763673" w:rsidP="003E78E4">
      <w:pPr>
        <w:pStyle w:val="a6"/>
        <w:spacing w:line="276" w:lineRule="auto"/>
        <w:jc w:val="both"/>
        <w:rPr>
          <w:color w:val="000000"/>
          <w:sz w:val="28"/>
          <w:szCs w:val="28"/>
        </w:rPr>
      </w:pPr>
      <w:r w:rsidRPr="002B312C">
        <w:rPr>
          <w:noProof/>
          <w:color w:val="000000"/>
          <w:sz w:val="28"/>
          <w:szCs w:val="28"/>
        </w:rPr>
        <w:drawing>
          <wp:inline distT="0" distB="0" distL="0" distR="0" wp14:anchorId="27BFC8C1" wp14:editId="03855C6C">
            <wp:extent cx="1762125" cy="390525"/>
            <wp:effectExtent l="0" t="0" r="9525" b="9525"/>
            <wp:docPr id="3" name="Рисунок 3" descr="https://self-edu.ru/htm/2021/ege2021_phis_30/files/5_1.files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lf-edu.ru/htm/2021/ege2021_phis_30/files/5_1.files/image003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312C">
        <w:rPr>
          <w:color w:val="000000"/>
          <w:sz w:val="28"/>
          <w:szCs w:val="28"/>
        </w:rPr>
        <w:t> м</w:t>
      </w:r>
    </w:p>
    <w:p w:rsidR="00763673" w:rsidRPr="002B312C" w:rsidRDefault="00763673" w:rsidP="003E78E4">
      <w:pPr>
        <w:pStyle w:val="a6"/>
        <w:spacing w:line="276" w:lineRule="auto"/>
        <w:jc w:val="both"/>
        <w:rPr>
          <w:color w:val="000000"/>
          <w:sz w:val="28"/>
          <w:szCs w:val="28"/>
        </w:rPr>
      </w:pPr>
      <w:r w:rsidRPr="002B312C">
        <w:rPr>
          <w:b/>
          <w:bCs/>
          <w:color w:val="000000"/>
          <w:sz w:val="28"/>
          <w:szCs w:val="28"/>
        </w:rPr>
        <w:t>Ответ:</w:t>
      </w:r>
      <w:r w:rsidRPr="002B312C">
        <w:rPr>
          <w:color w:val="000000"/>
          <w:sz w:val="28"/>
          <w:szCs w:val="28"/>
        </w:rPr>
        <w:t> 32,5</w:t>
      </w:r>
      <w:r w:rsidR="005A2EF9" w:rsidRPr="002B312C">
        <w:rPr>
          <w:color w:val="000000"/>
          <w:sz w:val="28"/>
          <w:szCs w:val="28"/>
        </w:rPr>
        <w:t xml:space="preserve"> м.</w:t>
      </w:r>
    </w:p>
    <w:p w:rsidR="00FD0F0E" w:rsidRPr="002B312C" w:rsidRDefault="0070232C" w:rsidP="003E78E4">
      <w:pPr>
        <w:pStyle w:val="a6"/>
        <w:spacing w:line="276" w:lineRule="auto"/>
        <w:ind w:firstLine="539"/>
        <w:rPr>
          <w:rFonts w:eastAsiaTheme="minorHAnsi"/>
          <w:b/>
          <w:iCs/>
          <w:color w:val="000000"/>
          <w:sz w:val="28"/>
          <w:szCs w:val="28"/>
          <w:lang w:eastAsia="en-US"/>
        </w:rPr>
      </w:pPr>
      <w:r w:rsidRPr="002B312C">
        <w:rPr>
          <w:rFonts w:eastAsiaTheme="minorHAnsi"/>
          <w:color w:val="000000"/>
          <w:sz w:val="28"/>
          <w:szCs w:val="28"/>
          <w:lang w:eastAsia="en-US"/>
        </w:rPr>
        <w:t>В термодинамике наиболее сложной является тема «Насыщенные и н</w:t>
      </w:r>
      <w:r w:rsidRPr="002B312C">
        <w:rPr>
          <w:rFonts w:eastAsiaTheme="minorHAnsi"/>
          <w:color w:val="000000"/>
          <w:sz w:val="28"/>
          <w:szCs w:val="28"/>
          <w:lang w:eastAsia="en-US"/>
        </w:rPr>
        <w:t>е</w:t>
      </w:r>
      <w:r w:rsidRPr="002B312C">
        <w:rPr>
          <w:rFonts w:eastAsiaTheme="minorHAnsi"/>
          <w:color w:val="000000"/>
          <w:sz w:val="28"/>
          <w:szCs w:val="28"/>
          <w:lang w:eastAsia="en-US"/>
        </w:rPr>
        <w:t>насыщенные пары». Нужно помнить, что давление насыщенного водяного пара при температуре 100</w:t>
      </w:r>
      <w:proofErr w:type="gramStart"/>
      <w:r w:rsidRPr="002B312C">
        <w:rPr>
          <w:rFonts w:eastAsiaTheme="minorHAnsi"/>
          <w:color w:val="000000"/>
          <w:sz w:val="28"/>
          <w:szCs w:val="28"/>
          <w:lang w:eastAsia="en-US"/>
        </w:rPr>
        <w:t xml:space="preserve"> °</w:t>
      </w:r>
      <w:r w:rsidR="0002202C" w:rsidRPr="002B312C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2B312C">
        <w:rPr>
          <w:rFonts w:eastAsiaTheme="minorHAnsi"/>
          <w:color w:val="000000"/>
          <w:sz w:val="28"/>
          <w:szCs w:val="28"/>
          <w:lang w:eastAsia="en-US"/>
        </w:rPr>
        <w:t>С</w:t>
      </w:r>
      <w:proofErr w:type="gramEnd"/>
      <w:r w:rsidRPr="002B312C">
        <w:rPr>
          <w:rFonts w:eastAsiaTheme="minorHAnsi"/>
          <w:color w:val="000000"/>
          <w:sz w:val="28"/>
          <w:szCs w:val="28"/>
          <w:lang w:eastAsia="en-US"/>
        </w:rPr>
        <w:t xml:space="preserve">  равно нормальному атмосферному давлению – 100 кПа, а относительная влажность воздуха не может быть больше 100%, при относительной влажности воздуха, равной100 %, водяной пар в атмосф</w:t>
      </w:r>
      <w:r w:rsidRPr="002B312C">
        <w:rPr>
          <w:rFonts w:eastAsiaTheme="minorHAnsi"/>
          <w:color w:val="000000"/>
          <w:sz w:val="28"/>
          <w:szCs w:val="28"/>
          <w:lang w:eastAsia="en-US"/>
        </w:rPr>
        <w:t>е</w:t>
      </w:r>
      <w:r w:rsidRPr="002B312C">
        <w:rPr>
          <w:rFonts w:eastAsiaTheme="minorHAnsi"/>
          <w:color w:val="000000"/>
          <w:sz w:val="28"/>
          <w:szCs w:val="28"/>
          <w:lang w:eastAsia="en-US"/>
        </w:rPr>
        <w:t>ре становится насыщенным.</w:t>
      </w:r>
      <w:r w:rsidRPr="002B312C">
        <w:rPr>
          <w:rFonts w:eastAsiaTheme="minorHAnsi"/>
          <w:color w:val="000000"/>
          <w:sz w:val="28"/>
          <w:szCs w:val="28"/>
          <w:lang w:eastAsia="en-US"/>
        </w:rPr>
        <w:br/>
      </w:r>
      <w:r w:rsidRPr="002B312C">
        <w:rPr>
          <w:rFonts w:eastAsiaTheme="minorHAnsi"/>
          <w:b/>
          <w:iCs/>
          <w:color w:val="000000"/>
          <w:sz w:val="28"/>
          <w:szCs w:val="28"/>
          <w:lang w:eastAsia="en-US"/>
        </w:rPr>
        <w:t>Пример</w:t>
      </w:r>
      <w:r w:rsidR="00FD0F0E" w:rsidRPr="002B312C">
        <w:rPr>
          <w:rFonts w:eastAsiaTheme="minorHAnsi"/>
          <w:b/>
          <w:iCs/>
          <w:color w:val="000000"/>
          <w:sz w:val="28"/>
          <w:szCs w:val="28"/>
          <w:lang w:eastAsia="en-US"/>
        </w:rPr>
        <w:t xml:space="preserve"> задания  </w:t>
      </w:r>
      <w:r w:rsidRPr="002B312C">
        <w:rPr>
          <w:rFonts w:eastAsiaTheme="minorHAnsi"/>
          <w:b/>
          <w:iCs/>
          <w:color w:val="000000"/>
          <w:sz w:val="28"/>
          <w:szCs w:val="28"/>
          <w:lang w:eastAsia="en-US"/>
        </w:rPr>
        <w:t xml:space="preserve">№10 </w:t>
      </w:r>
    </w:p>
    <w:p w:rsidR="005A2EF9" w:rsidRPr="002B312C" w:rsidRDefault="0070232C" w:rsidP="003E78E4">
      <w:pPr>
        <w:pStyle w:val="a6"/>
        <w:spacing w:line="276" w:lineRule="auto"/>
        <w:ind w:firstLine="53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2B312C">
        <w:rPr>
          <w:rFonts w:eastAsiaTheme="minorHAnsi"/>
          <w:iCs/>
          <w:color w:val="000000"/>
          <w:sz w:val="28"/>
          <w:szCs w:val="28"/>
          <w:lang w:eastAsia="en-US"/>
        </w:rPr>
        <w:t>В закрытом сосуде под поршнем находится водяной пар при температ</w:t>
      </w:r>
      <w:r w:rsidRPr="002B312C">
        <w:rPr>
          <w:rFonts w:eastAsiaTheme="minorHAnsi"/>
          <w:iCs/>
          <w:color w:val="000000"/>
          <w:sz w:val="28"/>
          <w:szCs w:val="28"/>
          <w:lang w:eastAsia="en-US"/>
        </w:rPr>
        <w:t>у</w:t>
      </w:r>
      <w:r w:rsidRPr="002B312C">
        <w:rPr>
          <w:rFonts w:eastAsiaTheme="minorHAnsi"/>
          <w:iCs/>
          <w:color w:val="000000"/>
          <w:sz w:val="28"/>
          <w:szCs w:val="28"/>
          <w:lang w:eastAsia="en-US"/>
        </w:rPr>
        <w:t>ре 100</w:t>
      </w:r>
      <w:proofErr w:type="gramStart"/>
      <w:r w:rsidRPr="002B312C">
        <w:rPr>
          <w:rFonts w:eastAsiaTheme="minorHAnsi"/>
          <w:iCs/>
          <w:color w:val="000000"/>
          <w:sz w:val="28"/>
          <w:szCs w:val="28"/>
          <w:lang w:eastAsia="en-US"/>
        </w:rPr>
        <w:t>°</w:t>
      </w:r>
      <w:r w:rsidR="0002202C" w:rsidRPr="002B312C">
        <w:rPr>
          <w:rFonts w:eastAsiaTheme="minorHAnsi"/>
          <w:iCs/>
          <w:color w:val="000000"/>
          <w:sz w:val="28"/>
          <w:szCs w:val="28"/>
          <w:lang w:eastAsia="en-US"/>
        </w:rPr>
        <w:t xml:space="preserve"> </w:t>
      </w:r>
      <w:r w:rsidRPr="002B312C">
        <w:rPr>
          <w:rFonts w:eastAsiaTheme="minorHAnsi"/>
          <w:iCs/>
          <w:color w:val="000000"/>
          <w:sz w:val="28"/>
          <w:szCs w:val="28"/>
          <w:lang w:eastAsia="en-US"/>
        </w:rPr>
        <w:t>С</w:t>
      </w:r>
      <w:proofErr w:type="gramEnd"/>
      <w:r w:rsidR="00BE4767" w:rsidRPr="002B312C">
        <w:rPr>
          <w:rFonts w:eastAsiaTheme="minorHAnsi"/>
          <w:iCs/>
          <w:color w:val="000000"/>
          <w:sz w:val="28"/>
          <w:szCs w:val="28"/>
          <w:lang w:eastAsia="en-US"/>
        </w:rPr>
        <w:t xml:space="preserve"> </w:t>
      </w:r>
      <w:r w:rsidRPr="002B312C">
        <w:rPr>
          <w:rFonts w:eastAsiaTheme="minorHAnsi"/>
          <w:iCs/>
          <w:color w:val="000000"/>
          <w:sz w:val="28"/>
          <w:szCs w:val="28"/>
          <w:lang w:eastAsia="en-US"/>
        </w:rPr>
        <w:t xml:space="preserve"> под давлением 40 кПа. </w:t>
      </w:r>
      <w:proofErr w:type="gramStart"/>
      <w:r w:rsidRPr="002B312C">
        <w:rPr>
          <w:rFonts w:eastAsiaTheme="minorHAnsi"/>
          <w:iCs/>
          <w:color w:val="000000"/>
          <w:sz w:val="28"/>
          <w:szCs w:val="28"/>
          <w:lang w:eastAsia="en-US"/>
        </w:rPr>
        <w:t>Каким станет давление пара, если, сохраняя</w:t>
      </w:r>
      <w:r w:rsidR="0002202C" w:rsidRPr="002B312C">
        <w:rPr>
          <w:rFonts w:eastAsiaTheme="minorHAnsi"/>
          <w:iCs/>
          <w:color w:val="000000"/>
          <w:sz w:val="28"/>
          <w:szCs w:val="28"/>
          <w:lang w:eastAsia="en-US"/>
        </w:rPr>
        <w:t xml:space="preserve"> </w:t>
      </w:r>
      <w:r w:rsidRPr="002B312C">
        <w:rPr>
          <w:rFonts w:eastAsiaTheme="minorHAnsi"/>
          <w:iCs/>
          <w:color w:val="000000"/>
          <w:sz w:val="28"/>
          <w:szCs w:val="28"/>
          <w:lang w:eastAsia="en-US"/>
        </w:rPr>
        <w:t xml:space="preserve"> его </w:t>
      </w:r>
      <w:r w:rsidR="0002202C" w:rsidRPr="002B312C">
        <w:rPr>
          <w:rFonts w:eastAsiaTheme="minorHAnsi"/>
          <w:iCs/>
          <w:color w:val="000000"/>
          <w:sz w:val="28"/>
          <w:szCs w:val="28"/>
          <w:lang w:eastAsia="en-US"/>
        </w:rPr>
        <w:t xml:space="preserve"> </w:t>
      </w:r>
      <w:r w:rsidRPr="002B312C">
        <w:rPr>
          <w:rFonts w:eastAsiaTheme="minorHAnsi"/>
          <w:iCs/>
          <w:color w:val="000000"/>
          <w:sz w:val="28"/>
          <w:szCs w:val="28"/>
          <w:lang w:eastAsia="en-US"/>
        </w:rPr>
        <w:t>температуру неизменной, уменьшить</w:t>
      </w:r>
      <w:r w:rsidR="005A2EF9" w:rsidRPr="002B312C">
        <w:rPr>
          <w:rFonts w:eastAsiaTheme="minorHAnsi"/>
          <w:iCs/>
          <w:color w:val="000000"/>
          <w:sz w:val="28"/>
          <w:szCs w:val="28"/>
          <w:lang w:eastAsia="en-US"/>
        </w:rPr>
        <w:t xml:space="preserve"> </w:t>
      </w:r>
      <w:r w:rsidRPr="002B312C">
        <w:rPr>
          <w:rFonts w:eastAsiaTheme="minorHAnsi"/>
          <w:iCs/>
          <w:color w:val="000000"/>
          <w:sz w:val="28"/>
          <w:szCs w:val="28"/>
          <w:lang w:eastAsia="en-US"/>
        </w:rPr>
        <w:t xml:space="preserve"> объём пара в 4 раза?</w:t>
      </w:r>
      <w:proofErr w:type="gramEnd"/>
    </w:p>
    <w:p w:rsidR="00763673" w:rsidRPr="002B312C" w:rsidRDefault="0070232C" w:rsidP="003E78E4">
      <w:pPr>
        <w:pStyle w:val="a6"/>
        <w:spacing w:line="276" w:lineRule="auto"/>
        <w:ind w:firstLine="539"/>
        <w:jc w:val="both"/>
        <w:rPr>
          <w:color w:val="000000"/>
          <w:sz w:val="28"/>
          <w:szCs w:val="28"/>
        </w:rPr>
      </w:pPr>
      <w:r w:rsidRPr="002B312C">
        <w:rPr>
          <w:rFonts w:eastAsiaTheme="minorHAnsi"/>
          <w:color w:val="000000"/>
          <w:sz w:val="28"/>
          <w:szCs w:val="28"/>
          <w:lang w:eastAsia="en-US"/>
        </w:rPr>
        <w:t>Здесь первоначально пар является ненасыщенным, поскольку его давл</w:t>
      </w:r>
      <w:r w:rsidRPr="002B312C">
        <w:rPr>
          <w:rFonts w:eastAsiaTheme="minorHAnsi"/>
          <w:color w:val="000000"/>
          <w:sz w:val="28"/>
          <w:szCs w:val="28"/>
          <w:lang w:eastAsia="en-US"/>
        </w:rPr>
        <w:t>е</w:t>
      </w:r>
      <w:r w:rsidRPr="002B312C">
        <w:rPr>
          <w:rFonts w:eastAsiaTheme="minorHAnsi"/>
          <w:color w:val="000000"/>
          <w:sz w:val="28"/>
          <w:szCs w:val="28"/>
          <w:lang w:eastAsia="en-US"/>
        </w:rPr>
        <w:t xml:space="preserve">ние равно 40 кПа. При изотермическом уменьшении </w:t>
      </w:r>
      <w:r w:rsidR="005A2EF9" w:rsidRPr="002B312C">
        <w:rPr>
          <w:rFonts w:eastAsiaTheme="minorHAnsi"/>
          <w:color w:val="000000"/>
          <w:sz w:val="28"/>
          <w:szCs w:val="28"/>
          <w:lang w:eastAsia="en-US"/>
        </w:rPr>
        <w:t>его объёма в 2,5 раза он станет</w:t>
      </w:r>
      <w:r w:rsidR="00FD0F0E" w:rsidRPr="002B312C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2B312C">
        <w:rPr>
          <w:rFonts w:eastAsiaTheme="minorHAnsi"/>
          <w:color w:val="000000"/>
          <w:sz w:val="28"/>
          <w:szCs w:val="28"/>
          <w:lang w:eastAsia="en-US"/>
        </w:rPr>
        <w:t xml:space="preserve">насыщенным, </w:t>
      </w:r>
      <w:r w:rsidR="00E54DF2" w:rsidRPr="002B312C">
        <w:rPr>
          <w:rFonts w:eastAsiaTheme="minorHAnsi"/>
          <w:color w:val="000000"/>
          <w:sz w:val="28"/>
          <w:szCs w:val="28"/>
          <w:lang w:eastAsia="en-US"/>
        </w:rPr>
        <w:t xml:space="preserve">и его </w:t>
      </w:r>
      <w:r w:rsidRPr="002B312C">
        <w:rPr>
          <w:rFonts w:eastAsiaTheme="minorHAnsi"/>
          <w:color w:val="000000"/>
          <w:sz w:val="28"/>
          <w:szCs w:val="28"/>
          <w:lang w:eastAsia="en-US"/>
        </w:rPr>
        <w:t>давление будет равно 100 кПа. При дальнейшем сжатии уже насыщенного пара его</w:t>
      </w:r>
      <w:r w:rsidR="00FD0F0E" w:rsidRPr="002B312C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2B312C">
        <w:rPr>
          <w:rFonts w:eastAsiaTheme="minorHAnsi"/>
          <w:color w:val="000000"/>
          <w:sz w:val="28"/>
          <w:szCs w:val="28"/>
          <w:lang w:eastAsia="en-US"/>
        </w:rPr>
        <w:t>концентрация и давление будет остав</w:t>
      </w:r>
      <w:r w:rsidR="00FD0F0E" w:rsidRPr="002B312C">
        <w:rPr>
          <w:rFonts w:eastAsiaTheme="minorHAnsi"/>
          <w:color w:val="000000"/>
          <w:sz w:val="28"/>
          <w:szCs w:val="28"/>
          <w:lang w:eastAsia="en-US"/>
        </w:rPr>
        <w:t xml:space="preserve">аться неизменными, а часть пара </w:t>
      </w:r>
      <w:r w:rsidR="00E54DF2" w:rsidRPr="002B312C">
        <w:rPr>
          <w:rFonts w:eastAsiaTheme="minorHAnsi"/>
          <w:color w:val="000000"/>
          <w:sz w:val="28"/>
          <w:szCs w:val="28"/>
          <w:lang w:eastAsia="en-US"/>
        </w:rPr>
        <w:t xml:space="preserve">будет  </w:t>
      </w:r>
      <w:r w:rsidRPr="002B312C">
        <w:rPr>
          <w:rFonts w:eastAsiaTheme="minorHAnsi"/>
          <w:color w:val="000000"/>
          <w:sz w:val="28"/>
          <w:szCs w:val="28"/>
          <w:lang w:eastAsia="en-US"/>
        </w:rPr>
        <w:t>конденсироваться.</w:t>
      </w:r>
    </w:p>
    <w:p w:rsidR="00E97B71" w:rsidRPr="002B312C" w:rsidRDefault="00E97B71" w:rsidP="003E78E4">
      <w:pPr>
        <w:ind w:firstLine="53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B312C">
        <w:rPr>
          <w:rFonts w:ascii="Times New Roman" w:hAnsi="Times New Roman" w:cs="Times New Roman"/>
          <w:b/>
          <w:iCs/>
          <w:sz w:val="28"/>
          <w:szCs w:val="28"/>
        </w:rPr>
        <w:t>Задание № 15.</w:t>
      </w:r>
      <w:r w:rsidRPr="002B312C">
        <w:rPr>
          <w:rFonts w:ascii="Times New Roman" w:hAnsi="Times New Roman" w:cs="Times New Roman"/>
          <w:iCs/>
          <w:sz w:val="28"/>
          <w:szCs w:val="28"/>
        </w:rPr>
        <w:t xml:space="preserve"> Конденсатор, заряженный до разности потенциалов U, в первый раз подключили к катушке с индуктивностью L</w:t>
      </w:r>
      <w:r w:rsidRPr="002B312C">
        <w:rPr>
          <w:rFonts w:ascii="Times New Roman" w:hAnsi="Times New Roman" w:cs="Times New Roman"/>
          <w:iCs/>
          <w:sz w:val="28"/>
          <w:szCs w:val="28"/>
          <w:vertAlign w:val="subscript"/>
        </w:rPr>
        <w:t>1</w:t>
      </w:r>
      <w:r w:rsidRPr="002B312C">
        <w:rPr>
          <w:rFonts w:ascii="Times New Roman" w:hAnsi="Times New Roman" w:cs="Times New Roman"/>
          <w:iCs/>
          <w:sz w:val="28"/>
          <w:szCs w:val="28"/>
        </w:rPr>
        <w:t>=L, а второй раз с индуктивностью L</w:t>
      </w:r>
      <w:r w:rsidRPr="002B312C">
        <w:rPr>
          <w:rFonts w:ascii="Times New Roman" w:hAnsi="Times New Roman" w:cs="Times New Roman"/>
          <w:iCs/>
          <w:sz w:val="28"/>
          <w:szCs w:val="28"/>
          <w:vertAlign w:val="subscript"/>
        </w:rPr>
        <w:t>2</w:t>
      </w:r>
      <w:r w:rsidRPr="002B312C">
        <w:rPr>
          <w:rFonts w:ascii="Times New Roman" w:hAnsi="Times New Roman" w:cs="Times New Roman"/>
          <w:iCs/>
          <w:sz w:val="28"/>
          <w:szCs w:val="28"/>
        </w:rPr>
        <w:t>=4L.  В обоих случаях в получившемся контуре возникли незатухающие электромагнитные колебания. Каково отношение значений энергии колебаний W</w:t>
      </w:r>
      <w:r w:rsidRPr="002B312C">
        <w:rPr>
          <w:rFonts w:ascii="Times New Roman" w:hAnsi="Times New Roman" w:cs="Times New Roman"/>
          <w:iCs/>
          <w:sz w:val="28"/>
          <w:szCs w:val="28"/>
          <w:vertAlign w:val="subscript"/>
        </w:rPr>
        <w:t>2</w:t>
      </w:r>
      <w:r w:rsidRPr="002B312C">
        <w:rPr>
          <w:rFonts w:ascii="Times New Roman" w:hAnsi="Times New Roman" w:cs="Times New Roman"/>
          <w:iCs/>
          <w:sz w:val="28"/>
          <w:szCs w:val="28"/>
        </w:rPr>
        <w:t>/W</w:t>
      </w:r>
      <w:r w:rsidRPr="002B312C">
        <w:rPr>
          <w:rFonts w:ascii="Times New Roman" w:hAnsi="Times New Roman" w:cs="Times New Roman"/>
          <w:iCs/>
          <w:sz w:val="28"/>
          <w:szCs w:val="28"/>
          <w:vertAlign w:val="subscript"/>
        </w:rPr>
        <w:t>1</w:t>
      </w:r>
      <w:r w:rsidRPr="002B312C">
        <w:rPr>
          <w:rFonts w:ascii="Times New Roman" w:hAnsi="Times New Roman" w:cs="Times New Roman"/>
          <w:iCs/>
          <w:sz w:val="28"/>
          <w:szCs w:val="28"/>
        </w:rPr>
        <w:t xml:space="preserve">?      </w:t>
      </w:r>
    </w:p>
    <w:p w:rsidR="00E97B71" w:rsidRPr="002B312C" w:rsidRDefault="00E97B71" w:rsidP="003E78E4">
      <w:pPr>
        <w:ind w:left="-426" w:firstLine="965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B312C">
        <w:rPr>
          <w:rFonts w:ascii="Times New Roman" w:hAnsi="Times New Roman" w:cs="Times New Roman"/>
          <w:iCs/>
          <w:sz w:val="28"/>
          <w:szCs w:val="28"/>
        </w:rPr>
        <w:lastRenderedPageBreak/>
        <w:t>Ответ: 1</w:t>
      </w:r>
    </w:p>
    <w:p w:rsidR="00E54DF2" w:rsidRPr="002B312C" w:rsidRDefault="00E97B71" w:rsidP="003E78E4">
      <w:pPr>
        <w:ind w:firstLine="53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B312C">
        <w:rPr>
          <w:rFonts w:ascii="Times New Roman" w:hAnsi="Times New Roman" w:cs="Times New Roman"/>
          <w:iCs/>
          <w:sz w:val="28"/>
          <w:szCs w:val="28"/>
        </w:rPr>
        <w:t>Подобные задачи базового уровня сложности предполагают проверку понимания сущности основ электродинамики: энергии магнитного поля к</w:t>
      </w:r>
      <w:r w:rsidRPr="002B312C">
        <w:rPr>
          <w:rFonts w:ascii="Times New Roman" w:hAnsi="Times New Roman" w:cs="Times New Roman"/>
          <w:iCs/>
          <w:sz w:val="28"/>
          <w:szCs w:val="28"/>
        </w:rPr>
        <w:t>а</w:t>
      </w:r>
      <w:r w:rsidRPr="002B312C">
        <w:rPr>
          <w:rFonts w:ascii="Times New Roman" w:hAnsi="Times New Roman" w:cs="Times New Roman"/>
          <w:iCs/>
          <w:sz w:val="28"/>
          <w:szCs w:val="28"/>
        </w:rPr>
        <w:t xml:space="preserve">тушки с током, энергии заряженного конденсатора, колебательного контура, закона сохранения энергии. Учащиеся не сориентировались, что энергия в данной задаче не зависит от того, какая катушка включена в контур. </w:t>
      </w:r>
    </w:p>
    <w:p w:rsidR="00E97B71" w:rsidRPr="002B312C" w:rsidRDefault="0075447C" w:rsidP="003E78E4">
      <w:pPr>
        <w:ind w:firstLine="53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B312C">
        <w:rPr>
          <w:rFonts w:ascii="Times New Roman" w:hAnsi="Times New Roman" w:cs="Times New Roman"/>
          <w:color w:val="000000"/>
          <w:sz w:val="28"/>
          <w:szCs w:val="28"/>
        </w:rPr>
        <w:t>Особого внимания в этом разделе заслуживают задания 27–32 с развё</w:t>
      </w:r>
      <w:r w:rsidRPr="002B312C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2B312C">
        <w:rPr>
          <w:rFonts w:ascii="Times New Roman" w:hAnsi="Times New Roman" w:cs="Times New Roman"/>
          <w:color w:val="000000"/>
          <w:sz w:val="28"/>
          <w:szCs w:val="28"/>
        </w:rPr>
        <w:t>нутым ответом. Перед экзаменом необходимо изучить критерии оценивания этих заданий, особенно требования к полному верному ответу.</w:t>
      </w:r>
    </w:p>
    <w:p w:rsidR="00E97B71" w:rsidRPr="002B312C" w:rsidRDefault="00E97B71" w:rsidP="003E78E4">
      <w:pPr>
        <w:jc w:val="both"/>
        <w:rPr>
          <w:rFonts w:ascii="Times New Roman" w:hAnsi="Times New Roman" w:cs="Times New Roman"/>
          <w:sz w:val="28"/>
          <w:szCs w:val="28"/>
        </w:rPr>
      </w:pPr>
      <w:r w:rsidRPr="002B312C">
        <w:rPr>
          <w:rFonts w:ascii="Times New Roman" w:hAnsi="Times New Roman" w:cs="Times New Roman"/>
          <w:b/>
          <w:iCs/>
          <w:sz w:val="28"/>
          <w:szCs w:val="28"/>
        </w:rPr>
        <w:t xml:space="preserve">Задание № 27. </w:t>
      </w:r>
      <w:r w:rsidRPr="002B312C">
        <w:rPr>
          <w:rFonts w:ascii="Times New Roman" w:hAnsi="Times New Roman" w:cs="Times New Roman"/>
          <w:sz w:val="28"/>
          <w:szCs w:val="28"/>
        </w:rPr>
        <w:t>Два деревянных кольца детских пирамидок № 1 и № 2, сп</w:t>
      </w:r>
      <w:r w:rsidRPr="002B312C">
        <w:rPr>
          <w:rFonts w:ascii="Times New Roman" w:hAnsi="Times New Roman" w:cs="Times New Roman"/>
          <w:sz w:val="28"/>
          <w:szCs w:val="28"/>
        </w:rPr>
        <w:t>о</w:t>
      </w:r>
      <w:r w:rsidRPr="002B312C">
        <w:rPr>
          <w:rFonts w:ascii="Times New Roman" w:hAnsi="Times New Roman" w:cs="Times New Roman"/>
          <w:sz w:val="28"/>
          <w:szCs w:val="28"/>
        </w:rPr>
        <w:t>собных без трения скользить по оси, соединили с основаниями двумя один</w:t>
      </w:r>
      <w:r w:rsidRPr="002B312C">
        <w:rPr>
          <w:rFonts w:ascii="Times New Roman" w:hAnsi="Times New Roman" w:cs="Times New Roman"/>
          <w:sz w:val="28"/>
          <w:szCs w:val="28"/>
        </w:rPr>
        <w:t>а</w:t>
      </w:r>
      <w:r w:rsidRPr="002B312C">
        <w:rPr>
          <w:rFonts w:ascii="Times New Roman" w:hAnsi="Times New Roman" w:cs="Times New Roman"/>
          <w:sz w:val="28"/>
          <w:szCs w:val="28"/>
        </w:rPr>
        <w:t>ковыми лёгкими пружинками (см. рисунок).</w:t>
      </w:r>
    </w:p>
    <w:p w:rsidR="00E97B71" w:rsidRPr="002B312C" w:rsidRDefault="00E97B71" w:rsidP="003E78E4">
      <w:pPr>
        <w:jc w:val="both"/>
        <w:rPr>
          <w:rFonts w:ascii="Times New Roman" w:hAnsi="Times New Roman" w:cs="Times New Roman"/>
          <w:sz w:val="28"/>
          <w:szCs w:val="28"/>
        </w:rPr>
      </w:pPr>
      <w:r w:rsidRPr="002B312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E375993" wp14:editId="1C743B0A">
            <wp:extent cx="1390650" cy="904875"/>
            <wp:effectExtent l="0" t="0" r="0" b="9525"/>
            <wp:docPr id="4" name="Рисунок 4" descr="Описание: D:\Рабочий стол\№ 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D:\Рабочий стол\№ 2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B71" w:rsidRPr="002B312C" w:rsidRDefault="00E97B71" w:rsidP="003E78E4">
      <w:pPr>
        <w:jc w:val="both"/>
        <w:rPr>
          <w:rFonts w:ascii="Times New Roman" w:hAnsi="Times New Roman" w:cs="Times New Roman"/>
          <w:sz w:val="28"/>
          <w:szCs w:val="28"/>
        </w:rPr>
      </w:pPr>
      <w:r w:rsidRPr="002B312C">
        <w:rPr>
          <w:rFonts w:ascii="Times New Roman" w:hAnsi="Times New Roman" w:cs="Times New Roman"/>
          <w:sz w:val="28"/>
          <w:szCs w:val="28"/>
        </w:rPr>
        <w:t>Пирамидку № 2 поместили в прочный сосуд с водой, прикрепив основание к его дну. Обе пирамидки покоятся относительно Земли. Как изменится по сравнению с этим случаем (увеличится, уменьшится или останется прежней) длина пружин пирамидок № 1 и № 2 во время свободного падения с балкона высокого дома? Сопротивлением воздуха пренебречь. Ответ поясните, ук</w:t>
      </w:r>
      <w:r w:rsidRPr="002B312C">
        <w:rPr>
          <w:rFonts w:ascii="Times New Roman" w:hAnsi="Times New Roman" w:cs="Times New Roman"/>
          <w:sz w:val="28"/>
          <w:szCs w:val="28"/>
        </w:rPr>
        <w:t>а</w:t>
      </w:r>
      <w:r w:rsidRPr="002B312C">
        <w:rPr>
          <w:rFonts w:ascii="Times New Roman" w:hAnsi="Times New Roman" w:cs="Times New Roman"/>
          <w:sz w:val="28"/>
          <w:szCs w:val="28"/>
        </w:rPr>
        <w:t>зав, какие физические закономерности Вы использовали для объяснения.</w:t>
      </w:r>
    </w:p>
    <w:p w:rsidR="00E97B71" w:rsidRPr="002B312C" w:rsidRDefault="00E97B71" w:rsidP="003E78E4">
      <w:pPr>
        <w:ind w:left="-426" w:firstLine="965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B312C">
        <w:rPr>
          <w:rFonts w:ascii="Times New Roman" w:hAnsi="Times New Roman" w:cs="Times New Roman"/>
          <w:iCs/>
          <w:sz w:val="28"/>
          <w:szCs w:val="28"/>
        </w:rPr>
        <w:t>Предложено возможное решение:</w:t>
      </w:r>
    </w:p>
    <w:p w:rsidR="00E97B71" w:rsidRPr="002B312C" w:rsidRDefault="00E97B71" w:rsidP="003E78E4">
      <w:pPr>
        <w:jc w:val="both"/>
        <w:rPr>
          <w:rFonts w:ascii="Times New Roman" w:hAnsi="Times New Roman" w:cs="Times New Roman"/>
          <w:sz w:val="28"/>
          <w:szCs w:val="28"/>
        </w:rPr>
      </w:pPr>
      <w:r w:rsidRPr="002B312C">
        <w:rPr>
          <w:rFonts w:ascii="Times New Roman" w:hAnsi="Times New Roman" w:cs="Times New Roman"/>
          <w:sz w:val="28"/>
          <w:szCs w:val="28"/>
        </w:rPr>
        <w:t>1. Пружина пирамидки № 1 станет длиннее, а пружина пирамидки № 2 ст</w:t>
      </w:r>
      <w:r w:rsidRPr="002B312C">
        <w:rPr>
          <w:rFonts w:ascii="Times New Roman" w:hAnsi="Times New Roman" w:cs="Times New Roman"/>
          <w:sz w:val="28"/>
          <w:szCs w:val="28"/>
        </w:rPr>
        <w:t>а</w:t>
      </w:r>
      <w:r w:rsidRPr="002B312C">
        <w:rPr>
          <w:rFonts w:ascii="Times New Roman" w:hAnsi="Times New Roman" w:cs="Times New Roman"/>
          <w:sz w:val="28"/>
          <w:szCs w:val="28"/>
        </w:rPr>
        <w:t>нет короче, чем в состоянии, когда пирамидки покоились.</w:t>
      </w:r>
    </w:p>
    <w:p w:rsidR="00E97B71" w:rsidRPr="002B312C" w:rsidRDefault="00E97B71" w:rsidP="003E78E4">
      <w:pPr>
        <w:jc w:val="both"/>
        <w:rPr>
          <w:rFonts w:ascii="Times New Roman" w:hAnsi="Times New Roman" w:cs="Times New Roman"/>
          <w:sz w:val="28"/>
          <w:szCs w:val="28"/>
        </w:rPr>
      </w:pPr>
      <w:r w:rsidRPr="002B312C">
        <w:rPr>
          <w:rFonts w:ascii="Times New Roman" w:hAnsi="Times New Roman" w:cs="Times New Roman"/>
          <w:sz w:val="28"/>
          <w:szCs w:val="28"/>
        </w:rPr>
        <w:t>2. Пока пирамидки покоились относительно Земли, пружина пирамидки № 1 под весом кольца была сжата, а пружина пирамидки № 2 была растянута так, чтобы сила упругости и сила тяжести, действующие на деревянное кольцо, скомпенсировали силу Архимеда, равную по модулю весу вытесненной в</w:t>
      </w:r>
      <w:r w:rsidRPr="002B312C">
        <w:rPr>
          <w:rFonts w:ascii="Times New Roman" w:hAnsi="Times New Roman" w:cs="Times New Roman"/>
          <w:sz w:val="28"/>
          <w:szCs w:val="28"/>
        </w:rPr>
        <w:t>о</w:t>
      </w:r>
      <w:r w:rsidRPr="002B312C">
        <w:rPr>
          <w:rFonts w:ascii="Times New Roman" w:hAnsi="Times New Roman" w:cs="Times New Roman"/>
          <w:sz w:val="28"/>
          <w:szCs w:val="28"/>
        </w:rPr>
        <w:t>ды.</w:t>
      </w:r>
    </w:p>
    <w:p w:rsidR="00E97B71" w:rsidRPr="002B312C" w:rsidRDefault="00E97B71" w:rsidP="003E78E4">
      <w:pPr>
        <w:jc w:val="both"/>
        <w:rPr>
          <w:rFonts w:ascii="Times New Roman" w:hAnsi="Times New Roman" w:cs="Times New Roman"/>
          <w:sz w:val="28"/>
          <w:szCs w:val="28"/>
        </w:rPr>
      </w:pPr>
      <w:r w:rsidRPr="002B312C">
        <w:rPr>
          <w:rFonts w:ascii="Times New Roman" w:hAnsi="Times New Roman" w:cs="Times New Roman"/>
          <w:sz w:val="28"/>
          <w:szCs w:val="28"/>
        </w:rPr>
        <w:t>№ 1                                           № 2</w:t>
      </w:r>
    </w:p>
    <w:p w:rsidR="003E78E4" w:rsidRDefault="00E97B71" w:rsidP="003E78E4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2B312C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2B312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209B1EB" wp14:editId="38FB628F">
            <wp:extent cx="2524125" cy="1152525"/>
            <wp:effectExtent l="0" t="0" r="9525" b="9525"/>
            <wp:docPr id="5" name="Рисунок 5" descr="Описание: C:\Users\GORISL~1\AppData\Local\Temp\FineReader11\media\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C:\Users\GORISL~1\AppData\Local\Temp\FineReader11\media\image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312C">
        <w:rPr>
          <w:rFonts w:ascii="Times New Roman" w:hAnsi="Times New Roman" w:cs="Times New Roman"/>
          <w:noProof/>
          <w:sz w:val="28"/>
          <w:szCs w:val="28"/>
        </w:rPr>
        <w:t xml:space="preserve">  </w:t>
      </w:r>
    </w:p>
    <w:p w:rsidR="00E97B71" w:rsidRPr="002B312C" w:rsidRDefault="00E97B71" w:rsidP="003E78E4">
      <w:pPr>
        <w:jc w:val="both"/>
        <w:rPr>
          <w:rFonts w:ascii="Times New Roman" w:hAnsi="Times New Roman" w:cs="Times New Roman"/>
          <w:sz w:val="28"/>
          <w:szCs w:val="28"/>
        </w:rPr>
      </w:pPr>
      <w:r w:rsidRPr="002B312C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B312C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2B312C">
        <w:rPr>
          <w:rFonts w:ascii="Times New Roman" w:hAnsi="Times New Roman" w:cs="Times New Roman"/>
          <w:sz w:val="28"/>
          <w:szCs w:val="28"/>
        </w:rPr>
        <w:t>масса</w:t>
      </w:r>
      <w:proofErr w:type="gramEnd"/>
      <w:r w:rsidRPr="002B312C">
        <w:rPr>
          <w:rFonts w:ascii="Times New Roman" w:hAnsi="Times New Roman" w:cs="Times New Roman"/>
          <w:sz w:val="28"/>
          <w:szCs w:val="28"/>
        </w:rPr>
        <w:t xml:space="preserve"> кольца, </w:t>
      </w:r>
      <w:r w:rsidRPr="002B312C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2B312C">
        <w:rPr>
          <w:rFonts w:ascii="Times New Roman" w:hAnsi="Times New Roman" w:cs="Times New Roman"/>
          <w:sz w:val="28"/>
          <w:szCs w:val="28"/>
        </w:rPr>
        <w:t>о - длина недеформ</w:t>
      </w:r>
      <w:r w:rsidRPr="002B312C">
        <w:rPr>
          <w:rFonts w:ascii="Times New Roman" w:hAnsi="Times New Roman" w:cs="Times New Roman"/>
          <w:sz w:val="28"/>
          <w:szCs w:val="28"/>
        </w:rPr>
        <w:t>и</w:t>
      </w:r>
      <w:r w:rsidRPr="002B312C">
        <w:rPr>
          <w:rFonts w:ascii="Times New Roman" w:hAnsi="Times New Roman" w:cs="Times New Roman"/>
          <w:sz w:val="28"/>
          <w:szCs w:val="28"/>
        </w:rPr>
        <w:t>рованной пружины.</w:t>
      </w:r>
    </w:p>
    <w:p w:rsidR="00E97B71" w:rsidRPr="002B312C" w:rsidRDefault="00E97B71" w:rsidP="003E78E4">
      <w:pPr>
        <w:jc w:val="both"/>
        <w:rPr>
          <w:rFonts w:ascii="Times New Roman" w:hAnsi="Times New Roman" w:cs="Times New Roman"/>
          <w:sz w:val="28"/>
          <w:szCs w:val="28"/>
        </w:rPr>
      </w:pPr>
      <w:r w:rsidRPr="002B312C">
        <w:rPr>
          <w:rFonts w:ascii="Times New Roman" w:hAnsi="Times New Roman" w:cs="Times New Roman"/>
          <w:sz w:val="28"/>
          <w:szCs w:val="28"/>
        </w:rPr>
        <w:t>3. При свободном падении тело испытывает состояние невесомости, невес</w:t>
      </w:r>
      <w:r w:rsidRPr="002B312C">
        <w:rPr>
          <w:rFonts w:ascii="Times New Roman" w:hAnsi="Times New Roman" w:cs="Times New Roman"/>
          <w:sz w:val="28"/>
          <w:szCs w:val="28"/>
        </w:rPr>
        <w:t>о</w:t>
      </w:r>
      <w:r w:rsidRPr="002B312C">
        <w:rPr>
          <w:rFonts w:ascii="Times New Roman" w:hAnsi="Times New Roman" w:cs="Times New Roman"/>
          <w:sz w:val="28"/>
          <w:szCs w:val="28"/>
        </w:rPr>
        <w:t>мы стали и кольцо, и вода. Сила Архимеда стала равна нулю.</w:t>
      </w:r>
    </w:p>
    <w:p w:rsidR="00E97B71" w:rsidRPr="002B312C" w:rsidRDefault="00E97B71" w:rsidP="003E78E4">
      <w:pPr>
        <w:jc w:val="both"/>
        <w:rPr>
          <w:rFonts w:ascii="Times New Roman" w:hAnsi="Times New Roman" w:cs="Times New Roman"/>
          <w:sz w:val="28"/>
          <w:szCs w:val="28"/>
        </w:rPr>
      </w:pPr>
      <w:r w:rsidRPr="002B312C">
        <w:rPr>
          <w:rFonts w:ascii="Times New Roman" w:hAnsi="Times New Roman" w:cs="Times New Roman"/>
          <w:sz w:val="28"/>
          <w:szCs w:val="28"/>
        </w:rPr>
        <w:t>4. При равном нулю весе всех предметов обе пружины перестали быть д</w:t>
      </w:r>
      <w:r w:rsidRPr="002B312C">
        <w:rPr>
          <w:rFonts w:ascii="Times New Roman" w:hAnsi="Times New Roman" w:cs="Times New Roman"/>
          <w:sz w:val="28"/>
          <w:szCs w:val="28"/>
        </w:rPr>
        <w:t>е</w:t>
      </w:r>
      <w:r w:rsidRPr="002B312C">
        <w:rPr>
          <w:rFonts w:ascii="Times New Roman" w:hAnsi="Times New Roman" w:cs="Times New Roman"/>
          <w:sz w:val="28"/>
          <w:szCs w:val="28"/>
        </w:rPr>
        <w:t>формированными, при этом первоначально сжатая пружина № 1 увеличила свою длину, а растянутая № 2 сократила.</w:t>
      </w:r>
    </w:p>
    <w:p w:rsidR="00E97B71" w:rsidRPr="002B312C" w:rsidRDefault="00E97B71" w:rsidP="003E78E4">
      <w:pPr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B312C">
        <w:rPr>
          <w:rFonts w:ascii="Times New Roman" w:eastAsia="Times New Roman" w:hAnsi="Times New Roman" w:cs="Times New Roman"/>
          <w:color w:val="000000"/>
          <w:sz w:val="28"/>
          <w:szCs w:val="28"/>
        </w:rPr>
        <w:t>При этом в критериях оценивания на 3 балла</w:t>
      </w:r>
      <w:r w:rsidR="003E78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B312C">
        <w:rPr>
          <w:rFonts w:ascii="Times New Roman" w:hAnsi="Times New Roman" w:cs="Times New Roman"/>
          <w:sz w:val="28"/>
          <w:szCs w:val="28"/>
        </w:rPr>
        <w:t xml:space="preserve"> приведено полное пр</w:t>
      </w:r>
      <w:r w:rsidRPr="002B312C">
        <w:rPr>
          <w:rFonts w:ascii="Times New Roman" w:hAnsi="Times New Roman" w:cs="Times New Roman"/>
          <w:sz w:val="28"/>
          <w:szCs w:val="28"/>
        </w:rPr>
        <w:t>а</w:t>
      </w:r>
      <w:r w:rsidRPr="002B312C">
        <w:rPr>
          <w:rFonts w:ascii="Times New Roman" w:hAnsi="Times New Roman" w:cs="Times New Roman"/>
          <w:sz w:val="28"/>
          <w:szCs w:val="28"/>
        </w:rPr>
        <w:t>вильное решение, включающее правильный ответ (в данном случае п. 1) и исчерпывающие верные рассуждения с прямым указанием наблюдаемых я</w:t>
      </w:r>
      <w:r w:rsidRPr="002B312C">
        <w:rPr>
          <w:rFonts w:ascii="Times New Roman" w:hAnsi="Times New Roman" w:cs="Times New Roman"/>
          <w:sz w:val="28"/>
          <w:szCs w:val="28"/>
        </w:rPr>
        <w:t>в</w:t>
      </w:r>
      <w:r w:rsidRPr="002B312C">
        <w:rPr>
          <w:rFonts w:ascii="Times New Roman" w:hAnsi="Times New Roman" w:cs="Times New Roman"/>
          <w:sz w:val="28"/>
          <w:szCs w:val="28"/>
        </w:rPr>
        <w:t>лений и законов (в данном случае: сила Архимеда, условие равновесия кол</w:t>
      </w:r>
      <w:r w:rsidRPr="002B312C">
        <w:rPr>
          <w:rFonts w:ascii="Times New Roman" w:hAnsi="Times New Roman" w:cs="Times New Roman"/>
          <w:sz w:val="28"/>
          <w:szCs w:val="28"/>
        </w:rPr>
        <w:t>ь</w:t>
      </w:r>
      <w:r w:rsidRPr="002B312C">
        <w:rPr>
          <w:rFonts w:ascii="Times New Roman" w:hAnsi="Times New Roman" w:cs="Times New Roman"/>
          <w:sz w:val="28"/>
          <w:szCs w:val="28"/>
        </w:rPr>
        <w:t>ца, невесомость).</w:t>
      </w:r>
      <w:r w:rsidRPr="002B312C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E97B71" w:rsidRPr="002B312C" w:rsidRDefault="00E97B71" w:rsidP="003E78E4">
      <w:pPr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B312C">
        <w:rPr>
          <w:rFonts w:ascii="Times New Roman" w:hAnsi="Times New Roman" w:cs="Times New Roman"/>
          <w:iCs/>
          <w:sz w:val="28"/>
          <w:szCs w:val="28"/>
        </w:rPr>
        <w:t>Затруднения связаны с недостаточным пониманием понятия «невес</w:t>
      </w:r>
      <w:r w:rsidRPr="002B312C">
        <w:rPr>
          <w:rFonts w:ascii="Times New Roman" w:hAnsi="Times New Roman" w:cs="Times New Roman"/>
          <w:iCs/>
          <w:sz w:val="28"/>
          <w:szCs w:val="28"/>
        </w:rPr>
        <w:t>о</w:t>
      </w:r>
      <w:r w:rsidRPr="002B312C">
        <w:rPr>
          <w:rFonts w:ascii="Times New Roman" w:hAnsi="Times New Roman" w:cs="Times New Roman"/>
          <w:iCs/>
          <w:sz w:val="28"/>
          <w:szCs w:val="28"/>
        </w:rPr>
        <w:t xml:space="preserve">мость». Многие потратили время на расстановку и определение сил. Главный недостаток в формулировке ответа. </w:t>
      </w:r>
    </w:p>
    <w:p w:rsidR="00E97B71" w:rsidRPr="002B312C" w:rsidRDefault="00E97B71" w:rsidP="003E78E4">
      <w:pPr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bookmarkStart w:id="0" w:name="_GoBack"/>
      <w:bookmarkEnd w:id="0"/>
      <w:r w:rsidRPr="002B312C">
        <w:rPr>
          <w:rFonts w:ascii="Times New Roman" w:hAnsi="Times New Roman" w:cs="Times New Roman"/>
          <w:iCs/>
          <w:sz w:val="28"/>
          <w:szCs w:val="28"/>
        </w:rPr>
        <w:t xml:space="preserve">На наш взгляд, в данной </w:t>
      </w:r>
      <w:proofErr w:type="gramStart"/>
      <w:r w:rsidRPr="002B312C">
        <w:rPr>
          <w:rFonts w:ascii="Times New Roman" w:hAnsi="Times New Roman" w:cs="Times New Roman"/>
          <w:iCs/>
          <w:sz w:val="28"/>
          <w:szCs w:val="28"/>
        </w:rPr>
        <w:t>задаче</w:t>
      </w:r>
      <w:proofErr w:type="gramEnd"/>
      <w:r w:rsidRPr="002B312C">
        <w:rPr>
          <w:rFonts w:ascii="Times New Roman" w:hAnsi="Times New Roman" w:cs="Times New Roman"/>
          <w:iCs/>
          <w:sz w:val="28"/>
          <w:szCs w:val="28"/>
        </w:rPr>
        <w:t xml:space="preserve"> возможно было такое объяснение на 3 балла:</w:t>
      </w:r>
      <w:r w:rsidR="00A45D2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B312C">
        <w:rPr>
          <w:rFonts w:ascii="Times New Roman" w:hAnsi="Times New Roman" w:cs="Times New Roman"/>
          <w:iCs/>
          <w:sz w:val="28"/>
          <w:szCs w:val="28"/>
        </w:rPr>
        <w:t>при свободном падении (в состоянии невесомости) единственной внешней силой, действующей на любой выделенный элемент, является сила тяж</w:t>
      </w:r>
      <w:r w:rsidRPr="002B312C">
        <w:rPr>
          <w:rFonts w:ascii="Times New Roman" w:hAnsi="Times New Roman" w:cs="Times New Roman"/>
          <w:iCs/>
          <w:sz w:val="28"/>
          <w:szCs w:val="28"/>
        </w:rPr>
        <w:t>е</w:t>
      </w:r>
      <w:r w:rsidRPr="002B312C">
        <w:rPr>
          <w:rFonts w:ascii="Times New Roman" w:hAnsi="Times New Roman" w:cs="Times New Roman"/>
          <w:iCs/>
          <w:sz w:val="28"/>
          <w:szCs w:val="28"/>
        </w:rPr>
        <w:t>сти. Все внутренние напряжения, связанные с внешними силами, равны 0. Обе пружины должны стать недеформированными. Значит, пружина п</w:t>
      </w:r>
      <w:r w:rsidRPr="002B312C">
        <w:rPr>
          <w:rFonts w:ascii="Times New Roman" w:hAnsi="Times New Roman" w:cs="Times New Roman"/>
          <w:iCs/>
          <w:sz w:val="28"/>
          <w:szCs w:val="28"/>
        </w:rPr>
        <w:t>и</w:t>
      </w:r>
      <w:r w:rsidRPr="002B312C">
        <w:rPr>
          <w:rFonts w:ascii="Times New Roman" w:hAnsi="Times New Roman" w:cs="Times New Roman"/>
          <w:iCs/>
          <w:sz w:val="28"/>
          <w:szCs w:val="28"/>
        </w:rPr>
        <w:t>рамидки №1 станет длиннее, а пружина пирамидки № 2 станет короче, чем в состоянии, когда пирамидки покоились.</w:t>
      </w:r>
    </w:p>
    <w:p w:rsidR="005A2EF9" w:rsidRPr="002B312C" w:rsidRDefault="00FD0F0E" w:rsidP="003E78E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312C">
        <w:rPr>
          <w:rFonts w:ascii="Times New Roman" w:hAnsi="Times New Roman" w:cs="Times New Roman"/>
          <w:sz w:val="28"/>
          <w:szCs w:val="28"/>
        </w:rPr>
        <w:t>При подготовке к экзамену в процессе повторения теоретического мат</w:t>
      </w:r>
      <w:r w:rsidRPr="002B312C">
        <w:rPr>
          <w:rFonts w:ascii="Times New Roman" w:hAnsi="Times New Roman" w:cs="Times New Roman"/>
          <w:sz w:val="28"/>
          <w:szCs w:val="28"/>
        </w:rPr>
        <w:t>е</w:t>
      </w:r>
      <w:r w:rsidRPr="002B312C">
        <w:rPr>
          <w:rFonts w:ascii="Times New Roman" w:hAnsi="Times New Roman" w:cs="Times New Roman"/>
          <w:sz w:val="28"/>
          <w:szCs w:val="28"/>
        </w:rPr>
        <w:t>риала целесообразно использовать формулы Кодификатора элементов с</w:t>
      </w:r>
      <w:r w:rsidRPr="002B312C">
        <w:rPr>
          <w:rFonts w:ascii="Times New Roman" w:hAnsi="Times New Roman" w:cs="Times New Roman"/>
          <w:sz w:val="28"/>
          <w:szCs w:val="28"/>
        </w:rPr>
        <w:t>о</w:t>
      </w:r>
      <w:r w:rsidRPr="002B312C">
        <w:rPr>
          <w:rFonts w:ascii="Times New Roman" w:hAnsi="Times New Roman" w:cs="Times New Roman"/>
          <w:sz w:val="28"/>
          <w:szCs w:val="28"/>
        </w:rPr>
        <w:t>держания и требований к уровню подготовки выпускников образовательных организаций для проведения единого государственного</w:t>
      </w:r>
      <w:r w:rsidR="0075447C" w:rsidRPr="002B312C">
        <w:rPr>
          <w:rFonts w:ascii="Times New Roman" w:hAnsi="Times New Roman" w:cs="Times New Roman"/>
          <w:sz w:val="28"/>
          <w:szCs w:val="28"/>
        </w:rPr>
        <w:t xml:space="preserve"> экзамена по физике в 2021</w:t>
      </w:r>
      <w:r w:rsidRPr="002B312C">
        <w:rPr>
          <w:rFonts w:ascii="Times New Roman" w:hAnsi="Times New Roman" w:cs="Times New Roman"/>
          <w:sz w:val="28"/>
          <w:szCs w:val="28"/>
        </w:rPr>
        <w:t xml:space="preserve"> году.  </w:t>
      </w:r>
      <w:r w:rsidR="0075447C" w:rsidRPr="002B312C">
        <w:rPr>
          <w:rFonts w:ascii="Times New Roman" w:hAnsi="Times New Roman" w:cs="Times New Roman"/>
          <w:sz w:val="28"/>
          <w:szCs w:val="28"/>
        </w:rPr>
        <w:t>Поэтому необходимо учитывать, что в качестве исходных формул принимаются только те, которые указаны в кодификаторе, при этом форма записи формулы значения не имеет, но имеют значение используемые об</w:t>
      </w:r>
      <w:r w:rsidR="0075447C" w:rsidRPr="002B312C">
        <w:rPr>
          <w:rFonts w:ascii="Times New Roman" w:hAnsi="Times New Roman" w:cs="Times New Roman"/>
          <w:sz w:val="28"/>
          <w:szCs w:val="28"/>
        </w:rPr>
        <w:t>о</w:t>
      </w:r>
      <w:r w:rsidR="0075447C" w:rsidRPr="002B312C">
        <w:rPr>
          <w:rFonts w:ascii="Times New Roman" w:hAnsi="Times New Roman" w:cs="Times New Roman"/>
          <w:sz w:val="28"/>
          <w:szCs w:val="28"/>
        </w:rPr>
        <w:t>значения физических величин. Если используются отличные от кодификат</w:t>
      </w:r>
      <w:r w:rsidR="0075447C" w:rsidRPr="002B312C">
        <w:rPr>
          <w:rFonts w:ascii="Times New Roman" w:hAnsi="Times New Roman" w:cs="Times New Roman"/>
          <w:sz w:val="28"/>
          <w:szCs w:val="28"/>
        </w:rPr>
        <w:t>о</w:t>
      </w:r>
      <w:r w:rsidR="0075447C" w:rsidRPr="002B312C">
        <w:rPr>
          <w:rFonts w:ascii="Times New Roman" w:hAnsi="Times New Roman" w:cs="Times New Roman"/>
          <w:sz w:val="28"/>
          <w:szCs w:val="28"/>
        </w:rPr>
        <w:t>ра обозначения, то их нужно отдельно оговаривать.</w:t>
      </w:r>
      <w:r w:rsidR="00A31D6E" w:rsidRPr="002B312C">
        <w:rPr>
          <w:rFonts w:ascii="Times New Roman" w:hAnsi="Times New Roman" w:cs="Times New Roman"/>
          <w:sz w:val="28"/>
          <w:szCs w:val="28"/>
        </w:rPr>
        <w:t xml:space="preserve"> </w:t>
      </w:r>
      <w:r w:rsidR="00A31D6E" w:rsidRPr="002B312C">
        <w:rPr>
          <w:rFonts w:ascii="Times New Roman" w:hAnsi="Times New Roman" w:cs="Times New Roman"/>
          <w:color w:val="000000"/>
          <w:sz w:val="28"/>
          <w:szCs w:val="28"/>
        </w:rPr>
        <w:t xml:space="preserve">Также  </w:t>
      </w:r>
      <w:r w:rsidR="00716130" w:rsidRPr="002B312C">
        <w:rPr>
          <w:rFonts w:ascii="Times New Roman" w:hAnsi="Times New Roman" w:cs="Times New Roman"/>
          <w:color w:val="000000"/>
          <w:sz w:val="28"/>
          <w:szCs w:val="28"/>
        </w:rPr>
        <w:t>могут быть п</w:t>
      </w:r>
      <w:r w:rsidR="00716130" w:rsidRPr="002B312C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716130" w:rsidRPr="002B312C">
        <w:rPr>
          <w:rFonts w:ascii="Times New Roman" w:hAnsi="Times New Roman" w:cs="Times New Roman"/>
          <w:color w:val="000000"/>
          <w:sz w:val="28"/>
          <w:szCs w:val="28"/>
        </w:rPr>
        <w:lastRenderedPageBreak/>
        <w:t>лезны следующие ресурсы,</w:t>
      </w:r>
      <w:r w:rsidR="005A2EF9" w:rsidRPr="002B312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716130" w:rsidRPr="002B312C">
        <w:rPr>
          <w:rFonts w:ascii="Times New Roman" w:hAnsi="Times New Roman" w:cs="Times New Roman"/>
          <w:color w:val="000000"/>
          <w:sz w:val="28"/>
          <w:szCs w:val="28"/>
        </w:rPr>
        <w:t xml:space="preserve">ссылки на которые </w:t>
      </w:r>
      <w:r w:rsidR="00BE4767" w:rsidRPr="002B312C">
        <w:rPr>
          <w:rFonts w:ascii="Times New Roman" w:hAnsi="Times New Roman" w:cs="Times New Roman"/>
          <w:color w:val="000000"/>
          <w:sz w:val="28"/>
          <w:szCs w:val="28"/>
        </w:rPr>
        <w:t>можно</w:t>
      </w:r>
      <w:r w:rsidR="00716130" w:rsidRPr="002B312C">
        <w:rPr>
          <w:rFonts w:ascii="Times New Roman" w:hAnsi="Times New Roman" w:cs="Times New Roman"/>
          <w:color w:val="000000"/>
          <w:sz w:val="28"/>
          <w:szCs w:val="28"/>
        </w:rPr>
        <w:t xml:space="preserve"> найти в специализ</w:t>
      </w:r>
      <w:r w:rsidR="00716130" w:rsidRPr="002B312C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716130" w:rsidRPr="002B312C">
        <w:rPr>
          <w:rFonts w:ascii="Times New Roman" w:hAnsi="Times New Roman" w:cs="Times New Roman"/>
          <w:color w:val="000000"/>
          <w:sz w:val="28"/>
          <w:szCs w:val="28"/>
        </w:rPr>
        <w:t xml:space="preserve">рованном разделе </w:t>
      </w:r>
      <w:r w:rsidR="005A2EF9" w:rsidRPr="002B312C">
        <w:rPr>
          <w:rFonts w:ascii="Times New Roman" w:hAnsi="Times New Roman" w:cs="Times New Roman"/>
          <w:color w:val="000000"/>
          <w:sz w:val="28"/>
          <w:szCs w:val="28"/>
        </w:rPr>
        <w:t xml:space="preserve">сайта </w:t>
      </w:r>
      <w:r w:rsidR="00716130" w:rsidRPr="002B312C">
        <w:rPr>
          <w:rFonts w:ascii="Times New Roman" w:hAnsi="Times New Roman" w:cs="Times New Roman"/>
          <w:color w:val="000000"/>
          <w:sz w:val="28"/>
          <w:szCs w:val="28"/>
        </w:rPr>
        <w:t xml:space="preserve">ФГБНУ «ФИПИ» или по ссылке </w:t>
      </w:r>
      <w:hyperlink r:id="rId11" w:history="1">
        <w:r w:rsidR="005A2EF9" w:rsidRPr="002B312C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http://fipi.ru/materials</w:t>
        </w:r>
      </w:hyperlink>
      <w:r w:rsidR="005A2EF9" w:rsidRPr="002B312C">
        <w:rPr>
          <w:rFonts w:ascii="Times New Roman" w:hAnsi="Times New Roman" w:cs="Times New Roman"/>
          <w:sz w:val="28"/>
          <w:szCs w:val="28"/>
        </w:rPr>
        <w:t>:</w:t>
      </w:r>
    </w:p>
    <w:p w:rsidR="00716130" w:rsidRPr="002B312C" w:rsidRDefault="00716130" w:rsidP="003E78E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312C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proofErr w:type="spellStart"/>
      <w:r w:rsidRPr="002B312C">
        <w:rPr>
          <w:rFonts w:ascii="Times New Roman" w:hAnsi="Times New Roman" w:cs="Times New Roman"/>
          <w:color w:val="000000"/>
          <w:sz w:val="28"/>
          <w:szCs w:val="28"/>
        </w:rPr>
        <w:t>видеоконсультации</w:t>
      </w:r>
      <w:proofErr w:type="spellEnd"/>
      <w:r w:rsidR="005A2EF9" w:rsidRPr="002B31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B312C">
        <w:rPr>
          <w:rFonts w:ascii="Times New Roman" w:hAnsi="Times New Roman" w:cs="Times New Roman"/>
          <w:color w:val="000000"/>
          <w:sz w:val="28"/>
          <w:szCs w:val="28"/>
        </w:rPr>
        <w:t xml:space="preserve"> по подготовке к </w:t>
      </w:r>
      <w:r w:rsidR="005A2EF9" w:rsidRPr="002B31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B312C">
        <w:rPr>
          <w:rFonts w:ascii="Times New Roman" w:hAnsi="Times New Roman" w:cs="Times New Roman"/>
          <w:color w:val="000000"/>
          <w:sz w:val="28"/>
          <w:szCs w:val="28"/>
        </w:rPr>
        <w:t xml:space="preserve">ЕГЭ: </w:t>
      </w:r>
      <w:r w:rsidR="005A2EF9" w:rsidRPr="002B31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B312C">
        <w:rPr>
          <w:rFonts w:ascii="Times New Roman" w:hAnsi="Times New Roman" w:cs="Times New Roman"/>
          <w:color w:val="000000"/>
          <w:sz w:val="28"/>
          <w:szCs w:val="28"/>
        </w:rPr>
        <w:t>201</w:t>
      </w:r>
      <w:r w:rsidR="005A2EF9" w:rsidRPr="002B312C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B312C">
        <w:rPr>
          <w:rFonts w:ascii="Times New Roman" w:hAnsi="Times New Roman" w:cs="Times New Roman"/>
          <w:color w:val="000000"/>
          <w:sz w:val="28"/>
          <w:szCs w:val="28"/>
        </w:rPr>
        <w:t xml:space="preserve"> г., 201</w:t>
      </w:r>
      <w:r w:rsidR="005A2EF9" w:rsidRPr="002B312C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2B312C">
        <w:rPr>
          <w:rFonts w:ascii="Times New Roman" w:hAnsi="Times New Roman" w:cs="Times New Roman"/>
          <w:color w:val="000000"/>
          <w:sz w:val="28"/>
          <w:szCs w:val="28"/>
        </w:rPr>
        <w:t xml:space="preserve"> г., 20</w:t>
      </w:r>
      <w:r w:rsidR="005A2EF9" w:rsidRPr="002B312C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2B312C">
        <w:rPr>
          <w:rFonts w:ascii="Times New Roman" w:hAnsi="Times New Roman" w:cs="Times New Roman"/>
          <w:color w:val="000000"/>
          <w:sz w:val="28"/>
          <w:szCs w:val="28"/>
        </w:rPr>
        <w:t xml:space="preserve"> г.;</w:t>
      </w:r>
      <w:r w:rsidRPr="002B312C">
        <w:rPr>
          <w:rFonts w:ascii="Times New Roman" w:hAnsi="Times New Roman" w:cs="Times New Roman"/>
          <w:color w:val="000000"/>
          <w:sz w:val="28"/>
          <w:szCs w:val="28"/>
        </w:rPr>
        <w:br/>
        <w:t>2) официальный</w:t>
      </w:r>
      <w:r w:rsidR="005A2EF9" w:rsidRPr="002B31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B312C"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информационный</w:t>
      </w:r>
      <w:r w:rsidR="005A2EF9" w:rsidRPr="002B31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B312C">
        <w:rPr>
          <w:rFonts w:ascii="Times New Roman" w:hAnsi="Times New Roman" w:cs="Times New Roman"/>
          <w:color w:val="000000"/>
          <w:sz w:val="28"/>
          <w:szCs w:val="28"/>
        </w:rPr>
        <w:t xml:space="preserve"> портал единого государственного экз</w:t>
      </w:r>
      <w:r w:rsidRPr="002B312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2B312C">
        <w:rPr>
          <w:rFonts w:ascii="Times New Roman" w:hAnsi="Times New Roman" w:cs="Times New Roman"/>
          <w:color w:val="000000"/>
          <w:sz w:val="28"/>
          <w:szCs w:val="28"/>
        </w:rPr>
        <w:t>мена(http://www.ege.edu.ru/ru/);</w:t>
      </w:r>
      <w:r w:rsidRPr="002B312C">
        <w:rPr>
          <w:rFonts w:ascii="Times New Roman" w:hAnsi="Times New Roman" w:cs="Times New Roman"/>
          <w:color w:val="000000"/>
          <w:sz w:val="28"/>
          <w:szCs w:val="28"/>
        </w:rPr>
        <w:br/>
        <w:t>3) открытый банк заданий ЕГЭ</w:t>
      </w:r>
      <w:r w:rsidR="005A2EF9" w:rsidRPr="002B31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5A2EF9" w:rsidRPr="002B312C">
        <w:rPr>
          <w:rFonts w:ascii="Times New Roman" w:hAnsi="Times New Roman" w:cs="Times New Roman"/>
          <w:color w:val="000000"/>
          <w:sz w:val="28"/>
          <w:szCs w:val="28"/>
        </w:rPr>
        <w:t>и</w:t>
      </w:r>
      <w:proofErr w:type="gramEnd"/>
      <w:r w:rsidR="005A2EF9" w:rsidRPr="002B312C">
        <w:rPr>
          <w:rFonts w:ascii="Times New Roman" w:hAnsi="Times New Roman" w:cs="Times New Roman"/>
          <w:color w:val="000000"/>
          <w:sz w:val="28"/>
          <w:szCs w:val="28"/>
        </w:rPr>
        <w:t xml:space="preserve"> конечно</w:t>
      </w:r>
      <w:r w:rsidR="00A31D6E" w:rsidRPr="002B312C">
        <w:rPr>
          <w:rFonts w:ascii="Times New Roman" w:hAnsi="Times New Roman" w:cs="Times New Roman"/>
          <w:color w:val="000000"/>
          <w:sz w:val="28"/>
          <w:szCs w:val="28"/>
        </w:rPr>
        <w:t xml:space="preserve"> же</w:t>
      </w:r>
      <w:r w:rsidR="005A2EF9" w:rsidRPr="002B312C">
        <w:rPr>
          <w:rFonts w:ascii="Times New Roman" w:hAnsi="Times New Roman" w:cs="Times New Roman"/>
          <w:color w:val="000000"/>
          <w:sz w:val="28"/>
          <w:szCs w:val="28"/>
        </w:rPr>
        <w:t xml:space="preserve">, совершенствование  </w:t>
      </w:r>
      <w:r w:rsidR="00A31D6E" w:rsidRPr="002B312C">
        <w:rPr>
          <w:rFonts w:ascii="Times New Roman" w:hAnsi="Times New Roman" w:cs="Times New Roman"/>
          <w:color w:val="000000"/>
          <w:sz w:val="28"/>
          <w:szCs w:val="28"/>
        </w:rPr>
        <w:t xml:space="preserve"> и углу</w:t>
      </w:r>
      <w:r w:rsidR="00A31D6E" w:rsidRPr="002B312C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A31D6E" w:rsidRPr="002B312C">
        <w:rPr>
          <w:rFonts w:ascii="Times New Roman" w:hAnsi="Times New Roman" w:cs="Times New Roman"/>
          <w:color w:val="000000"/>
          <w:sz w:val="28"/>
          <w:szCs w:val="28"/>
        </w:rPr>
        <w:t xml:space="preserve">ление </w:t>
      </w:r>
      <w:r w:rsidR="005A2EF9" w:rsidRPr="002B312C">
        <w:rPr>
          <w:rFonts w:ascii="Times New Roman" w:hAnsi="Times New Roman" w:cs="Times New Roman"/>
          <w:color w:val="000000"/>
          <w:sz w:val="28"/>
          <w:szCs w:val="28"/>
        </w:rPr>
        <w:t>предметных знаний по предмету «Физика»</w:t>
      </w:r>
      <w:r w:rsidR="00A31D6E" w:rsidRPr="002B312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31D6E" w:rsidRPr="002B312C" w:rsidRDefault="00A31D6E" w:rsidP="003E78E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31D6E" w:rsidRPr="002B312C" w:rsidRDefault="00A31D6E" w:rsidP="003E78E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92D31" w:rsidRPr="002B312C" w:rsidRDefault="00A31D6E" w:rsidP="003E78E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312C">
        <w:rPr>
          <w:rFonts w:ascii="Times New Roman" w:hAnsi="Times New Roman" w:cs="Times New Roman"/>
          <w:color w:val="000000"/>
          <w:sz w:val="28"/>
          <w:szCs w:val="28"/>
        </w:rPr>
        <w:t xml:space="preserve">Ст. преподаватель кафедры ПЕМЦ СОРИПКРО  </w:t>
      </w:r>
      <w:proofErr w:type="spellStart"/>
      <w:r w:rsidRPr="002B312C">
        <w:rPr>
          <w:rFonts w:ascii="Times New Roman" w:hAnsi="Times New Roman" w:cs="Times New Roman"/>
          <w:color w:val="000000"/>
          <w:sz w:val="28"/>
          <w:szCs w:val="28"/>
        </w:rPr>
        <w:t>Дзеранова</w:t>
      </w:r>
      <w:proofErr w:type="spellEnd"/>
      <w:r w:rsidRPr="002B312C">
        <w:rPr>
          <w:rFonts w:ascii="Times New Roman" w:hAnsi="Times New Roman" w:cs="Times New Roman"/>
          <w:color w:val="000000"/>
          <w:sz w:val="28"/>
          <w:szCs w:val="28"/>
        </w:rPr>
        <w:t xml:space="preserve"> А.Л.</w:t>
      </w:r>
    </w:p>
    <w:sectPr w:rsidR="00A92D31" w:rsidRPr="002B3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A681C"/>
    <w:multiLevelType w:val="multilevel"/>
    <w:tmpl w:val="AB5A1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447EB0"/>
    <w:multiLevelType w:val="multilevel"/>
    <w:tmpl w:val="E9D8B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FE6077"/>
    <w:multiLevelType w:val="multilevel"/>
    <w:tmpl w:val="EEE45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D622FE"/>
    <w:multiLevelType w:val="multilevel"/>
    <w:tmpl w:val="4C467F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403E5A4D"/>
    <w:multiLevelType w:val="multilevel"/>
    <w:tmpl w:val="E6E6BF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E27222"/>
    <w:multiLevelType w:val="multilevel"/>
    <w:tmpl w:val="8AA8B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2011AE3"/>
    <w:multiLevelType w:val="multilevel"/>
    <w:tmpl w:val="47B0A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0F"/>
    <w:rsid w:val="00020D87"/>
    <w:rsid w:val="0002202C"/>
    <w:rsid w:val="00076403"/>
    <w:rsid w:val="0009276E"/>
    <w:rsid w:val="0012389A"/>
    <w:rsid w:val="00175070"/>
    <w:rsid w:val="0025292C"/>
    <w:rsid w:val="00283888"/>
    <w:rsid w:val="00297D2D"/>
    <w:rsid w:val="002B312C"/>
    <w:rsid w:val="00353805"/>
    <w:rsid w:val="003E2203"/>
    <w:rsid w:val="003E78E4"/>
    <w:rsid w:val="004659DA"/>
    <w:rsid w:val="004F19F2"/>
    <w:rsid w:val="005A2EF9"/>
    <w:rsid w:val="005C3FB6"/>
    <w:rsid w:val="005E1777"/>
    <w:rsid w:val="0070232C"/>
    <w:rsid w:val="00705FFB"/>
    <w:rsid w:val="00716130"/>
    <w:rsid w:val="0075447C"/>
    <w:rsid w:val="00763673"/>
    <w:rsid w:val="007D017F"/>
    <w:rsid w:val="008D589A"/>
    <w:rsid w:val="009708CB"/>
    <w:rsid w:val="00A31D6E"/>
    <w:rsid w:val="00A45D26"/>
    <w:rsid w:val="00A92D31"/>
    <w:rsid w:val="00AD0AC7"/>
    <w:rsid w:val="00B077CE"/>
    <w:rsid w:val="00B15D35"/>
    <w:rsid w:val="00BE4767"/>
    <w:rsid w:val="00BF34D5"/>
    <w:rsid w:val="00C03C88"/>
    <w:rsid w:val="00C7481A"/>
    <w:rsid w:val="00CB2D0D"/>
    <w:rsid w:val="00D30E0F"/>
    <w:rsid w:val="00D53B74"/>
    <w:rsid w:val="00DA2011"/>
    <w:rsid w:val="00DA75F0"/>
    <w:rsid w:val="00DD243F"/>
    <w:rsid w:val="00E54DF2"/>
    <w:rsid w:val="00E97B71"/>
    <w:rsid w:val="00EA5463"/>
    <w:rsid w:val="00EA592B"/>
    <w:rsid w:val="00EE047F"/>
    <w:rsid w:val="00F1613A"/>
    <w:rsid w:val="00FD0F0E"/>
    <w:rsid w:val="00FF3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F3E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F3E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29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k">
    <w:name w:val="link"/>
    <w:basedOn w:val="a0"/>
    <w:rsid w:val="00D30E0F"/>
  </w:style>
  <w:style w:type="character" w:customStyle="1" w:styleId="10">
    <w:name w:val="Заголовок 1 Знак"/>
    <w:basedOn w:val="a0"/>
    <w:link w:val="1"/>
    <w:uiPriority w:val="9"/>
    <w:rsid w:val="00FF3E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F3E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F3E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3ED3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25292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fontstyle01">
    <w:name w:val="fontstyle01"/>
    <w:basedOn w:val="a0"/>
    <w:rsid w:val="00020D87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0"/>
    <w:rsid w:val="00020D87"/>
    <w:rPr>
      <w:rFonts w:ascii="Symbol" w:hAnsi="Symbol" w:hint="default"/>
      <w:b w:val="0"/>
      <w:bCs w:val="0"/>
      <w:i w:val="0"/>
      <w:iCs w:val="0"/>
      <w:color w:val="000000"/>
      <w:sz w:val="20"/>
      <w:szCs w:val="20"/>
    </w:rPr>
  </w:style>
  <w:style w:type="table" w:styleId="a5">
    <w:name w:val="Table Grid"/>
    <w:basedOn w:val="a1"/>
    <w:uiPriority w:val="99"/>
    <w:rsid w:val="00A92D3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763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5A2EF9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5A2E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F3E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F3E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29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k">
    <w:name w:val="link"/>
    <w:basedOn w:val="a0"/>
    <w:rsid w:val="00D30E0F"/>
  </w:style>
  <w:style w:type="character" w:customStyle="1" w:styleId="10">
    <w:name w:val="Заголовок 1 Знак"/>
    <w:basedOn w:val="a0"/>
    <w:link w:val="1"/>
    <w:uiPriority w:val="9"/>
    <w:rsid w:val="00FF3E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F3E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F3E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3ED3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25292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fontstyle01">
    <w:name w:val="fontstyle01"/>
    <w:basedOn w:val="a0"/>
    <w:rsid w:val="00020D87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0"/>
    <w:rsid w:val="00020D87"/>
    <w:rPr>
      <w:rFonts w:ascii="Symbol" w:hAnsi="Symbol" w:hint="default"/>
      <w:b w:val="0"/>
      <w:bCs w:val="0"/>
      <w:i w:val="0"/>
      <w:iCs w:val="0"/>
      <w:color w:val="000000"/>
      <w:sz w:val="20"/>
      <w:szCs w:val="20"/>
    </w:rPr>
  </w:style>
  <w:style w:type="table" w:styleId="a5">
    <w:name w:val="Table Grid"/>
    <w:basedOn w:val="a1"/>
    <w:uiPriority w:val="99"/>
    <w:rsid w:val="00A92D3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763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5A2EF9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5A2E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5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75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0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8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355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4366800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</w:divsChild>
    </w:div>
    <w:div w:id="3559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fipi.ru/materials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2128</Words>
  <Characters>12131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апролд</dc:creator>
  <cp:lastModifiedBy>Work</cp:lastModifiedBy>
  <cp:revision>2</cp:revision>
  <cp:lastPrinted>2020-03-25T09:18:00Z</cp:lastPrinted>
  <dcterms:created xsi:type="dcterms:W3CDTF">2021-02-14T23:13:00Z</dcterms:created>
  <dcterms:modified xsi:type="dcterms:W3CDTF">2021-02-14T23:13:00Z</dcterms:modified>
</cp:coreProperties>
</file>